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E9767" w14:textId="77777777" w:rsidR="00252965" w:rsidRPr="00B148B7" w:rsidRDefault="00252965">
      <w:pPr>
        <w:rPr>
          <w:rFonts w:ascii="Arial" w:eastAsia="Times New Roman" w:hAnsi="Arial" w:cs="Arial"/>
          <w:sz w:val="24"/>
          <w:szCs w:val="24"/>
        </w:rPr>
      </w:pPr>
    </w:p>
    <w:p w14:paraId="77E34898" w14:textId="77777777" w:rsidR="00252965" w:rsidRPr="00B148B7" w:rsidRDefault="00252965">
      <w:pPr>
        <w:spacing w:before="9"/>
        <w:rPr>
          <w:rFonts w:ascii="Arial" w:eastAsia="Times New Roman" w:hAnsi="Arial" w:cs="Arial"/>
          <w:sz w:val="24"/>
          <w:szCs w:val="24"/>
        </w:rPr>
      </w:pPr>
    </w:p>
    <w:p w14:paraId="7E57E27B" w14:textId="77777777" w:rsidR="00AE2901" w:rsidRPr="00CC6ED4" w:rsidRDefault="00AE2901" w:rsidP="00AE2901">
      <w:pPr>
        <w:spacing w:before="37"/>
        <w:ind w:left="2644"/>
        <w:rPr>
          <w:rFonts w:ascii="Arial" w:eastAsia="Trebuchet MS" w:hAnsi="Arial" w:cs="Arial"/>
          <w:sz w:val="24"/>
          <w:szCs w:val="24"/>
        </w:rPr>
      </w:pPr>
      <w:r w:rsidRPr="00CC6ED4">
        <w:rPr>
          <w:rFonts w:ascii="Arial" w:hAnsi="Arial" w:cs="Arial"/>
          <w:b/>
          <w:spacing w:val="-1"/>
          <w:sz w:val="24"/>
          <w:szCs w:val="24"/>
        </w:rPr>
        <w:t>Fire</w:t>
      </w:r>
      <w:r w:rsidRPr="00CC6ED4">
        <w:rPr>
          <w:rFonts w:ascii="Arial" w:hAnsi="Arial" w:cs="Arial"/>
          <w:b/>
          <w:spacing w:val="-18"/>
          <w:sz w:val="24"/>
          <w:szCs w:val="24"/>
        </w:rPr>
        <w:t xml:space="preserve"> </w:t>
      </w:r>
      <w:r w:rsidRPr="00CC6ED4">
        <w:rPr>
          <w:rFonts w:ascii="Arial" w:hAnsi="Arial" w:cs="Arial"/>
          <w:b/>
          <w:spacing w:val="-1"/>
          <w:sz w:val="24"/>
          <w:szCs w:val="24"/>
        </w:rPr>
        <w:t>Safety</w:t>
      </w:r>
      <w:r w:rsidRPr="00CC6ED4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CC6ED4">
        <w:rPr>
          <w:rFonts w:ascii="Arial" w:hAnsi="Arial" w:cs="Arial"/>
          <w:b/>
          <w:spacing w:val="-1"/>
          <w:sz w:val="24"/>
          <w:szCs w:val="24"/>
        </w:rPr>
        <w:t>Policy</w:t>
      </w:r>
    </w:p>
    <w:p w14:paraId="0C9892DB" w14:textId="77777777" w:rsidR="00AE2901" w:rsidRPr="00CC6ED4" w:rsidRDefault="00AE2901" w:rsidP="00AE2901">
      <w:pPr>
        <w:spacing w:before="5"/>
        <w:rPr>
          <w:rFonts w:ascii="Arial" w:eastAsia="Trebuchet MS" w:hAnsi="Arial" w:cs="Arial"/>
          <w:b/>
          <w:bCs/>
          <w:sz w:val="24"/>
          <w:szCs w:val="24"/>
        </w:rPr>
      </w:pPr>
    </w:p>
    <w:p w14:paraId="54468CEF" w14:textId="77777777" w:rsidR="00AE2901" w:rsidRPr="00CC6ED4" w:rsidRDefault="00AE2901" w:rsidP="00AE2901">
      <w:pPr>
        <w:spacing w:line="200" w:lineRule="atLeast"/>
        <w:jc w:val="center"/>
        <w:rPr>
          <w:rFonts w:ascii="Arial" w:eastAsia="Trebuchet MS" w:hAnsi="Arial" w:cs="Arial"/>
          <w:sz w:val="24"/>
          <w:szCs w:val="24"/>
        </w:rPr>
      </w:pPr>
      <w:r w:rsidRPr="00CC6ED4">
        <w:rPr>
          <w:rFonts w:ascii="Arial" w:eastAsia="Trebuchet MS" w:hAnsi="Arial" w:cs="Arial"/>
          <w:noProof/>
          <w:sz w:val="24"/>
          <w:szCs w:val="24"/>
          <w:lang w:val="en-GB" w:eastAsia="en-GB"/>
        </w:rPr>
        <w:drawing>
          <wp:inline distT="0" distB="0" distL="0" distR="0" wp14:anchorId="4E1F275C" wp14:editId="1C35DFCC">
            <wp:extent cx="3287395" cy="1171511"/>
            <wp:effectExtent l="0" t="0" r="0" b="0"/>
            <wp:docPr id="1" name="Picture 1" descr="C:\Users\tonyw\Desktop\GIF_New_Logo_No_Strapline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onyw\Desktop\GIF_New_Logo_No_Strapline[1]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127" cy="118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9A190" w14:textId="77777777" w:rsidR="00AE2901" w:rsidRPr="00CC6ED4" w:rsidRDefault="00AE2901" w:rsidP="00AE2901">
      <w:pPr>
        <w:spacing w:before="8"/>
        <w:rPr>
          <w:rFonts w:ascii="Arial" w:eastAsia="Trebuchet MS" w:hAnsi="Arial" w:cs="Arial"/>
          <w:b/>
          <w:bCs/>
          <w:sz w:val="24"/>
          <w:szCs w:val="24"/>
        </w:rPr>
      </w:pPr>
    </w:p>
    <w:p w14:paraId="6DD7EB00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  <w:r>
        <w:rPr>
          <w:rFonts w:ascii="Arial" w:eastAsia="Trebuchet MS" w:hAnsi="Arial" w:cs="Arial"/>
          <w:b/>
          <w:sz w:val="24"/>
          <w:szCs w:val="24"/>
        </w:rPr>
        <w:t xml:space="preserve">   </w:t>
      </w:r>
    </w:p>
    <w:p w14:paraId="0F5F491A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558425B6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49A7AAF5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40564BCD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49A6C64C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1E122EBF" w14:textId="77777777" w:rsidR="00AE2901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b/>
          <w:sz w:val="24"/>
          <w:szCs w:val="24"/>
        </w:rPr>
      </w:pPr>
    </w:p>
    <w:p w14:paraId="3845F103" w14:textId="77777777" w:rsidR="00565130" w:rsidRPr="00CC6ED4" w:rsidRDefault="00AE2901" w:rsidP="00565130">
      <w:pPr>
        <w:tabs>
          <w:tab w:val="left" w:pos="4620"/>
        </w:tabs>
        <w:spacing w:line="0" w:lineRule="atLeast"/>
        <w:rPr>
          <w:rFonts w:ascii="Arial" w:eastAsia="Trebuchet MS" w:hAnsi="Arial" w:cs="Arial"/>
          <w:sz w:val="24"/>
          <w:szCs w:val="24"/>
        </w:rPr>
      </w:pPr>
      <w:r>
        <w:rPr>
          <w:rFonts w:ascii="Arial" w:eastAsia="Trebuchet MS" w:hAnsi="Arial" w:cs="Arial"/>
          <w:b/>
          <w:sz w:val="24"/>
          <w:szCs w:val="24"/>
        </w:rPr>
        <w:t xml:space="preserve">   </w:t>
      </w:r>
    </w:p>
    <w:tbl>
      <w:tblPr>
        <w:tblW w:w="0" w:type="auto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2168"/>
        <w:gridCol w:w="7052"/>
      </w:tblGrid>
      <w:tr w:rsidR="00565130" w:rsidRPr="00946DD6" w14:paraId="24158424" w14:textId="77777777" w:rsidTr="00302ABB">
        <w:tc>
          <w:tcPr>
            <w:tcW w:w="2263" w:type="dxa"/>
            <w:tcBorders>
              <w:bottom w:val="single" w:sz="12" w:space="0" w:color="95B3D7"/>
            </w:tcBorders>
            <w:shd w:val="clear" w:color="auto" w:fill="auto"/>
          </w:tcPr>
          <w:p w14:paraId="6E3BD654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Document</w:t>
            </w:r>
            <w:r w:rsidRPr="00946DD6">
              <w:rPr>
                <w:rFonts w:ascii="Arial" w:eastAsia="Calibri" w:hAnsi="Arial" w:cs="Arial"/>
                <w:b/>
                <w:bCs/>
              </w:rPr>
              <w:t xml:space="preserve"> Title</w:t>
            </w:r>
          </w:p>
        </w:tc>
        <w:tc>
          <w:tcPr>
            <w:tcW w:w="7649" w:type="dxa"/>
            <w:tcBorders>
              <w:bottom w:val="single" w:sz="12" w:space="0" w:color="95B3D7"/>
            </w:tcBorders>
            <w:shd w:val="clear" w:color="auto" w:fill="auto"/>
          </w:tcPr>
          <w:p w14:paraId="089A5758" w14:textId="4D572B19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Fire Safety Policy</w:t>
            </w:r>
          </w:p>
        </w:tc>
      </w:tr>
      <w:tr w:rsidR="00565130" w:rsidRPr="00946DD6" w14:paraId="5FFF933C" w14:textId="77777777" w:rsidTr="00302ABB">
        <w:tc>
          <w:tcPr>
            <w:tcW w:w="2263" w:type="dxa"/>
            <w:shd w:val="clear" w:color="auto" w:fill="auto"/>
          </w:tcPr>
          <w:p w14:paraId="687B2341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Location</w:t>
            </w:r>
          </w:p>
        </w:tc>
        <w:tc>
          <w:tcPr>
            <w:tcW w:w="7649" w:type="dxa"/>
            <w:shd w:val="clear" w:color="auto" w:fill="auto"/>
          </w:tcPr>
          <w:p w14:paraId="57046E12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946DD6">
              <w:rPr>
                <w:rFonts w:ascii="Arial" w:eastAsia="Calibri" w:hAnsi="Arial" w:cs="Arial"/>
              </w:rPr>
              <w:t>Head office - Broadacres Housing Association, Broadacres House, Mount View, Standard Way, Northallerton, North Yorkshire, DL6 2YD</w:t>
            </w:r>
          </w:p>
        </w:tc>
      </w:tr>
      <w:tr w:rsidR="00565130" w:rsidRPr="00946DD6" w14:paraId="3C0C0D1E" w14:textId="77777777" w:rsidTr="00302ABB">
        <w:tc>
          <w:tcPr>
            <w:tcW w:w="2263" w:type="dxa"/>
            <w:shd w:val="clear" w:color="auto" w:fill="auto"/>
          </w:tcPr>
          <w:p w14:paraId="6AC057CF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Version</w:t>
            </w:r>
          </w:p>
        </w:tc>
        <w:tc>
          <w:tcPr>
            <w:tcW w:w="7649" w:type="dxa"/>
            <w:shd w:val="clear" w:color="auto" w:fill="auto"/>
          </w:tcPr>
          <w:p w14:paraId="6FF5996E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2.0</w:t>
            </w:r>
          </w:p>
        </w:tc>
      </w:tr>
      <w:tr w:rsidR="00565130" w:rsidRPr="00946DD6" w14:paraId="499DE05D" w14:textId="77777777" w:rsidTr="00302ABB">
        <w:tc>
          <w:tcPr>
            <w:tcW w:w="2263" w:type="dxa"/>
            <w:shd w:val="clear" w:color="auto" w:fill="auto"/>
          </w:tcPr>
          <w:p w14:paraId="356010FD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Level</w:t>
            </w:r>
          </w:p>
        </w:tc>
        <w:tc>
          <w:tcPr>
            <w:tcW w:w="7649" w:type="dxa"/>
            <w:shd w:val="clear" w:color="auto" w:fill="auto"/>
          </w:tcPr>
          <w:p w14:paraId="417892A0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Asset and Development Committee</w:t>
            </w:r>
          </w:p>
        </w:tc>
      </w:tr>
      <w:tr w:rsidR="00565130" w:rsidRPr="00946DD6" w14:paraId="0BCA8FEB" w14:textId="77777777" w:rsidTr="00302ABB">
        <w:tc>
          <w:tcPr>
            <w:tcW w:w="2263" w:type="dxa"/>
            <w:shd w:val="clear" w:color="auto" w:fill="auto"/>
          </w:tcPr>
          <w:p w14:paraId="48B51A44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Owner / Position</w:t>
            </w:r>
          </w:p>
        </w:tc>
        <w:tc>
          <w:tcPr>
            <w:tcW w:w="7649" w:type="dxa"/>
            <w:shd w:val="clear" w:color="auto" w:fill="auto"/>
          </w:tcPr>
          <w:p w14:paraId="66BD6B4E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Andy Powell - Customer Experience Director</w:t>
            </w:r>
          </w:p>
        </w:tc>
      </w:tr>
      <w:tr w:rsidR="00565130" w:rsidRPr="00946DD6" w14:paraId="28816A76" w14:textId="77777777" w:rsidTr="00302ABB">
        <w:tc>
          <w:tcPr>
            <w:tcW w:w="2263" w:type="dxa"/>
            <w:shd w:val="clear" w:color="auto" w:fill="auto"/>
          </w:tcPr>
          <w:p w14:paraId="74FFD228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Reviewed By</w:t>
            </w:r>
          </w:p>
        </w:tc>
        <w:tc>
          <w:tcPr>
            <w:tcW w:w="7649" w:type="dxa"/>
            <w:shd w:val="clear" w:color="auto" w:fill="auto"/>
          </w:tcPr>
          <w:p w14:paraId="152E33AF" w14:textId="77777777" w:rsidR="00565130" w:rsidRPr="005059E1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Tony Warbrook</w:t>
            </w:r>
          </w:p>
        </w:tc>
      </w:tr>
      <w:tr w:rsidR="00565130" w:rsidRPr="00946DD6" w14:paraId="5FED8DE6" w14:textId="77777777" w:rsidTr="00302ABB">
        <w:tc>
          <w:tcPr>
            <w:tcW w:w="2263" w:type="dxa"/>
            <w:shd w:val="clear" w:color="auto" w:fill="auto"/>
          </w:tcPr>
          <w:p w14:paraId="07DDF8F4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Approved By</w:t>
            </w:r>
          </w:p>
        </w:tc>
        <w:tc>
          <w:tcPr>
            <w:tcW w:w="7649" w:type="dxa"/>
            <w:shd w:val="clear" w:color="auto" w:fill="auto"/>
          </w:tcPr>
          <w:p w14:paraId="69A45213" w14:textId="02585741" w:rsidR="00565130" w:rsidRPr="005059E1" w:rsidRDefault="00146D99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A&amp;D Committee</w:t>
            </w:r>
          </w:p>
        </w:tc>
      </w:tr>
      <w:tr w:rsidR="00565130" w:rsidRPr="00946DD6" w14:paraId="6B22D9BE" w14:textId="77777777" w:rsidTr="00302ABB">
        <w:tc>
          <w:tcPr>
            <w:tcW w:w="2263" w:type="dxa"/>
            <w:shd w:val="clear" w:color="auto" w:fill="auto"/>
          </w:tcPr>
          <w:p w14:paraId="37699915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Approval Date</w:t>
            </w:r>
          </w:p>
        </w:tc>
        <w:tc>
          <w:tcPr>
            <w:tcW w:w="7649" w:type="dxa"/>
            <w:shd w:val="clear" w:color="auto" w:fill="auto"/>
          </w:tcPr>
          <w:p w14:paraId="69227D03" w14:textId="486B3367" w:rsidR="00565130" w:rsidRPr="005059E1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</w:p>
        </w:tc>
      </w:tr>
      <w:tr w:rsidR="00565130" w:rsidRPr="00946DD6" w14:paraId="4FA47A2C" w14:textId="77777777" w:rsidTr="00302ABB">
        <w:tc>
          <w:tcPr>
            <w:tcW w:w="2263" w:type="dxa"/>
            <w:shd w:val="clear" w:color="auto" w:fill="auto"/>
          </w:tcPr>
          <w:p w14:paraId="33083F51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Review Period</w:t>
            </w:r>
          </w:p>
        </w:tc>
        <w:tc>
          <w:tcPr>
            <w:tcW w:w="7649" w:type="dxa"/>
            <w:shd w:val="clear" w:color="auto" w:fill="auto"/>
          </w:tcPr>
          <w:p w14:paraId="5E71D27A" w14:textId="3BE49140" w:rsidR="00565130" w:rsidRPr="00146D99" w:rsidRDefault="00146D99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 yearly</w:t>
            </w:r>
          </w:p>
        </w:tc>
      </w:tr>
      <w:tr w:rsidR="00565130" w:rsidRPr="00946DD6" w14:paraId="536CF651" w14:textId="77777777" w:rsidTr="00302ABB">
        <w:tc>
          <w:tcPr>
            <w:tcW w:w="2263" w:type="dxa"/>
            <w:shd w:val="clear" w:color="auto" w:fill="auto"/>
          </w:tcPr>
          <w:p w14:paraId="73EFBA61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Next Review</w:t>
            </w:r>
          </w:p>
        </w:tc>
        <w:tc>
          <w:tcPr>
            <w:tcW w:w="7649" w:type="dxa"/>
            <w:shd w:val="clear" w:color="auto" w:fill="auto"/>
          </w:tcPr>
          <w:p w14:paraId="4ECE179E" w14:textId="539FC491" w:rsidR="00565130" w:rsidRPr="005059E1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November 202</w:t>
            </w:r>
            <w:r w:rsidR="00C57571">
              <w:rPr>
                <w:rFonts w:ascii="Arial" w:eastAsia="Calibri" w:hAnsi="Arial" w:cs="Arial"/>
              </w:rPr>
              <w:t>6</w:t>
            </w:r>
          </w:p>
        </w:tc>
      </w:tr>
    </w:tbl>
    <w:p w14:paraId="16326D2D" w14:textId="77777777" w:rsidR="00565130" w:rsidRDefault="00565130" w:rsidP="00565130">
      <w:pPr>
        <w:tabs>
          <w:tab w:val="left" w:pos="4620"/>
        </w:tabs>
        <w:spacing w:line="0" w:lineRule="atLeast"/>
        <w:rPr>
          <w:rFonts w:ascii="Arial" w:hAnsi="Arial" w:cs="Arial"/>
          <w:b/>
          <w:spacing w:val="-1"/>
          <w:sz w:val="24"/>
          <w:szCs w:val="24"/>
        </w:rPr>
      </w:pPr>
    </w:p>
    <w:tbl>
      <w:tblPr>
        <w:tblW w:w="0" w:type="auto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1481"/>
        <w:gridCol w:w="1488"/>
        <w:gridCol w:w="6251"/>
      </w:tblGrid>
      <w:tr w:rsidR="00565130" w:rsidRPr="00946DD6" w14:paraId="1CD23E68" w14:textId="77777777" w:rsidTr="00302ABB">
        <w:trPr>
          <w:tblHeader/>
        </w:trPr>
        <w:tc>
          <w:tcPr>
            <w:tcW w:w="1540" w:type="dxa"/>
            <w:tcBorders>
              <w:bottom w:val="single" w:sz="12" w:space="0" w:color="95B3D7"/>
            </w:tcBorders>
            <w:shd w:val="clear" w:color="auto" w:fill="auto"/>
          </w:tcPr>
          <w:p w14:paraId="27931278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Version</w:t>
            </w:r>
          </w:p>
        </w:tc>
        <w:tc>
          <w:tcPr>
            <w:tcW w:w="1007" w:type="dxa"/>
            <w:tcBorders>
              <w:bottom w:val="single" w:sz="12" w:space="0" w:color="95B3D7"/>
            </w:tcBorders>
            <w:shd w:val="clear" w:color="auto" w:fill="auto"/>
          </w:tcPr>
          <w:p w14:paraId="50384522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Date</w:t>
            </w:r>
          </w:p>
        </w:tc>
        <w:tc>
          <w:tcPr>
            <w:tcW w:w="6627" w:type="dxa"/>
            <w:tcBorders>
              <w:bottom w:val="single" w:sz="12" w:space="0" w:color="95B3D7"/>
            </w:tcBorders>
            <w:shd w:val="clear" w:color="auto" w:fill="auto"/>
          </w:tcPr>
          <w:p w14:paraId="19C10464" w14:textId="77777777" w:rsidR="00565130" w:rsidRPr="00946DD6" w:rsidRDefault="00565130" w:rsidP="00302ABB">
            <w:pPr>
              <w:autoSpaceDN w:val="0"/>
              <w:jc w:val="both"/>
              <w:textAlignment w:val="baseline"/>
              <w:rPr>
                <w:rFonts w:ascii="Arial" w:eastAsia="Calibri" w:hAnsi="Arial" w:cs="Arial"/>
                <w:b/>
                <w:bCs/>
              </w:rPr>
            </w:pPr>
            <w:r w:rsidRPr="00946DD6">
              <w:rPr>
                <w:rFonts w:ascii="Arial" w:eastAsia="Calibri" w:hAnsi="Arial" w:cs="Arial"/>
                <w:b/>
                <w:bCs/>
              </w:rPr>
              <w:t>Comments</w:t>
            </w:r>
          </w:p>
        </w:tc>
      </w:tr>
      <w:tr w:rsidR="00565130" w:rsidRPr="00946DD6" w14:paraId="161613E0" w14:textId="77777777" w:rsidTr="00302ABB">
        <w:tc>
          <w:tcPr>
            <w:tcW w:w="1540" w:type="dxa"/>
            <w:shd w:val="clear" w:color="auto" w:fill="auto"/>
          </w:tcPr>
          <w:p w14:paraId="48B0D999" w14:textId="5DCC4BF3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V2</w:t>
            </w:r>
          </w:p>
        </w:tc>
        <w:tc>
          <w:tcPr>
            <w:tcW w:w="1007" w:type="dxa"/>
            <w:shd w:val="clear" w:color="auto" w:fill="auto"/>
          </w:tcPr>
          <w:p w14:paraId="439896CD" w14:textId="018A99E6" w:rsidR="00565130" w:rsidRPr="00946DD6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October2019</w:t>
            </w:r>
          </w:p>
        </w:tc>
        <w:tc>
          <w:tcPr>
            <w:tcW w:w="6627" w:type="dxa"/>
            <w:shd w:val="clear" w:color="auto" w:fill="auto"/>
          </w:tcPr>
          <w:p w14:paraId="4FDE169B" w14:textId="3D3EC041" w:rsidR="00565130" w:rsidRPr="00946DD6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Updates to BHA domestic alarm installation approach.</w:t>
            </w:r>
          </w:p>
        </w:tc>
      </w:tr>
      <w:tr w:rsidR="00565130" w:rsidRPr="00946DD6" w14:paraId="09D9C336" w14:textId="77777777" w:rsidTr="00302ABB">
        <w:trPr>
          <w:trHeight w:val="203"/>
        </w:trPr>
        <w:tc>
          <w:tcPr>
            <w:tcW w:w="1540" w:type="dxa"/>
            <w:shd w:val="clear" w:color="auto" w:fill="auto"/>
          </w:tcPr>
          <w:p w14:paraId="68052A80" w14:textId="2B626431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 </w:t>
            </w:r>
          </w:p>
        </w:tc>
        <w:tc>
          <w:tcPr>
            <w:tcW w:w="1007" w:type="dxa"/>
            <w:shd w:val="clear" w:color="auto" w:fill="auto"/>
          </w:tcPr>
          <w:p w14:paraId="293C5E32" w14:textId="78AA844A" w:rsidR="00565130" w:rsidRPr="00946DD6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 </w:t>
            </w:r>
          </w:p>
        </w:tc>
        <w:tc>
          <w:tcPr>
            <w:tcW w:w="6627" w:type="dxa"/>
            <w:shd w:val="clear" w:color="auto" w:fill="auto"/>
          </w:tcPr>
          <w:p w14:paraId="0BF67B02" w14:textId="40A1F894" w:rsidR="00565130" w:rsidRPr="00565130" w:rsidRDefault="00565130" w:rsidP="00565130">
            <w:pPr>
              <w:pStyle w:val="BB-Level3Legal"/>
              <w:numPr>
                <w:ilvl w:val="0"/>
                <w:numId w:val="0"/>
              </w:numPr>
              <w:autoSpaceDN w:val="0"/>
              <w:spacing w:after="0"/>
              <w:ind w:left="2160" w:hanging="360"/>
              <w:jc w:val="left"/>
              <w:textAlignment w:val="baseline"/>
              <w:rPr>
                <w:rFonts w:eastAsia="Calibri"/>
                <w:sz w:val="22"/>
                <w:szCs w:val="22"/>
                <w:lang w:val="en-US"/>
              </w:rPr>
            </w:pPr>
            <w:r w:rsidRPr="00565130">
              <w:rPr>
                <w:rFonts w:eastAsia="Calibri"/>
                <w:sz w:val="22"/>
                <w:szCs w:val="22"/>
                <w:lang w:val="en-US"/>
              </w:rPr>
              <w:t>Removal of due in 30-day reporting.</w:t>
            </w:r>
          </w:p>
        </w:tc>
      </w:tr>
      <w:tr w:rsidR="00565130" w:rsidRPr="00946DD6" w14:paraId="0ACAFAAC" w14:textId="77777777" w:rsidTr="00302ABB">
        <w:trPr>
          <w:trHeight w:val="221"/>
        </w:trPr>
        <w:tc>
          <w:tcPr>
            <w:tcW w:w="1540" w:type="dxa"/>
            <w:shd w:val="clear" w:color="auto" w:fill="auto"/>
          </w:tcPr>
          <w:p w14:paraId="0222AD09" w14:textId="20CA1C9C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V3</w:t>
            </w:r>
          </w:p>
        </w:tc>
        <w:tc>
          <w:tcPr>
            <w:tcW w:w="1007" w:type="dxa"/>
            <w:shd w:val="clear" w:color="auto" w:fill="auto"/>
          </w:tcPr>
          <w:p w14:paraId="0754F183" w14:textId="04B85428" w:rsidR="00565130" w:rsidRPr="00946DD6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October 2020</w:t>
            </w:r>
          </w:p>
        </w:tc>
        <w:tc>
          <w:tcPr>
            <w:tcW w:w="6627" w:type="dxa"/>
            <w:shd w:val="clear" w:color="auto" w:fill="auto"/>
          </w:tcPr>
          <w:p w14:paraId="60C1EDC1" w14:textId="2E8140F3" w:rsidR="00565130" w:rsidRPr="00565130" w:rsidRDefault="00565130" w:rsidP="00565130">
            <w:pPr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 xml:space="preserve">6.5-5 Text simplified. 6.15-6 Amended to reflect PIB changes. 7.9 Addition of fire door survey </w:t>
            </w:r>
            <w:proofErr w:type="spellStart"/>
            <w:r w:rsidRPr="00565130">
              <w:rPr>
                <w:rFonts w:ascii="Arial" w:eastAsia="Calibri" w:hAnsi="Arial" w:cs="Arial"/>
              </w:rPr>
              <w:t>programme</w:t>
            </w:r>
            <w:proofErr w:type="spellEnd"/>
            <w:r w:rsidRPr="00565130">
              <w:rPr>
                <w:rFonts w:ascii="Arial" w:eastAsia="Calibri" w:hAnsi="Arial" w:cs="Arial"/>
              </w:rPr>
              <w:t>.</w:t>
            </w:r>
          </w:p>
        </w:tc>
      </w:tr>
      <w:tr w:rsidR="00565130" w:rsidRPr="00946DD6" w14:paraId="32BD78C0" w14:textId="77777777" w:rsidTr="00302ABB">
        <w:trPr>
          <w:trHeight w:val="221"/>
        </w:trPr>
        <w:tc>
          <w:tcPr>
            <w:tcW w:w="1540" w:type="dxa"/>
            <w:shd w:val="clear" w:color="auto" w:fill="auto"/>
          </w:tcPr>
          <w:p w14:paraId="4D87085A" w14:textId="29CE28E8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V4</w:t>
            </w:r>
          </w:p>
        </w:tc>
        <w:tc>
          <w:tcPr>
            <w:tcW w:w="1007" w:type="dxa"/>
            <w:shd w:val="clear" w:color="auto" w:fill="auto"/>
          </w:tcPr>
          <w:p w14:paraId="505854F0" w14:textId="650406E0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November 2021</w:t>
            </w:r>
          </w:p>
        </w:tc>
        <w:tc>
          <w:tcPr>
            <w:tcW w:w="6627" w:type="dxa"/>
            <w:shd w:val="clear" w:color="auto" w:fill="auto"/>
          </w:tcPr>
          <w:p w14:paraId="66889ADC" w14:textId="77777777" w:rsidR="00565130" w:rsidRPr="00565130" w:rsidRDefault="00565130" w:rsidP="00565130">
            <w:pPr>
              <w:textAlignment w:val="baseline"/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Reference to the Fire Safety Act 2021 where applicable.</w:t>
            </w:r>
          </w:p>
          <w:p w14:paraId="67BF58C5" w14:textId="21A9E1CF" w:rsidR="00565130" w:rsidRPr="00565130" w:rsidRDefault="00565130" w:rsidP="00565130">
            <w:pPr>
              <w:rPr>
                <w:rFonts w:ascii="Arial" w:eastAsia="Calibri" w:hAnsi="Arial" w:cs="Arial"/>
              </w:rPr>
            </w:pPr>
            <w:r w:rsidRPr="00565130">
              <w:rPr>
                <w:rFonts w:ascii="Arial" w:eastAsia="Calibri" w:hAnsi="Arial" w:cs="Arial"/>
              </w:rPr>
              <w:t>6.12 &amp; 7.6 Amended approach to communal area inspections.</w:t>
            </w:r>
          </w:p>
        </w:tc>
      </w:tr>
      <w:tr w:rsidR="00565130" w:rsidRPr="00946DD6" w14:paraId="36928644" w14:textId="77777777" w:rsidTr="00302ABB">
        <w:trPr>
          <w:trHeight w:val="221"/>
        </w:trPr>
        <w:tc>
          <w:tcPr>
            <w:tcW w:w="1540" w:type="dxa"/>
            <w:shd w:val="clear" w:color="auto" w:fill="auto"/>
          </w:tcPr>
          <w:p w14:paraId="3BF7BCD1" w14:textId="5E03DD85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V5</w:t>
            </w:r>
          </w:p>
        </w:tc>
        <w:tc>
          <w:tcPr>
            <w:tcW w:w="1007" w:type="dxa"/>
            <w:shd w:val="clear" w:color="auto" w:fill="auto"/>
          </w:tcPr>
          <w:p w14:paraId="2A137A2A" w14:textId="4DDD7381" w:rsidR="00565130" w:rsidRPr="00565130" w:rsidRDefault="00565130" w:rsidP="00565130">
            <w:pPr>
              <w:autoSpaceDN w:val="0"/>
              <w:jc w:val="both"/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November 2022</w:t>
            </w:r>
          </w:p>
        </w:tc>
        <w:tc>
          <w:tcPr>
            <w:tcW w:w="6627" w:type="dxa"/>
            <w:shd w:val="clear" w:color="auto" w:fill="auto"/>
          </w:tcPr>
          <w:p w14:paraId="484267BD" w14:textId="3D7F6E4D" w:rsidR="00565130" w:rsidRPr="00565130" w:rsidRDefault="00755595" w:rsidP="00565130">
            <w:pPr>
              <w:textAlignment w:val="baseline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Amendments to relevant legislation. 6.2, 7.3 reference to emergency plans, 6.8, 7.3 FRA frequency, 6.14 Alarm repair priority,  6.28 customer information, 7.5 applicable buildings, 7.9 FD inspection frequency, </w:t>
            </w:r>
            <w:r w:rsidR="007D757F">
              <w:rPr>
                <w:rFonts w:ascii="Arial" w:eastAsia="Calibri" w:hAnsi="Arial" w:cs="Arial"/>
              </w:rPr>
              <w:t xml:space="preserve"> 6.12 inclusion of sterile approach to communal areas</w:t>
            </w:r>
          </w:p>
        </w:tc>
      </w:tr>
    </w:tbl>
    <w:p w14:paraId="3BB0284B" w14:textId="434E920E" w:rsidR="00AE2901" w:rsidRPr="00CC6ED4" w:rsidRDefault="00AE2901" w:rsidP="00565130">
      <w:pPr>
        <w:tabs>
          <w:tab w:val="left" w:pos="4620"/>
        </w:tabs>
        <w:spacing w:line="0" w:lineRule="atLeast"/>
        <w:rPr>
          <w:rFonts w:ascii="Arial" w:eastAsia="Trebuchet MS" w:hAnsi="Arial" w:cs="Arial"/>
          <w:sz w:val="24"/>
          <w:szCs w:val="24"/>
        </w:rPr>
      </w:pPr>
    </w:p>
    <w:p w14:paraId="7006878E" w14:textId="77777777" w:rsidR="00AE2901" w:rsidRPr="00CC6ED4" w:rsidRDefault="00AE2901" w:rsidP="00AE2901">
      <w:pPr>
        <w:tabs>
          <w:tab w:val="left" w:pos="4620"/>
        </w:tabs>
        <w:spacing w:line="0" w:lineRule="atLeast"/>
        <w:rPr>
          <w:rFonts w:ascii="Arial" w:eastAsia="Trebuchet MS" w:hAnsi="Arial" w:cs="Arial"/>
          <w:sz w:val="24"/>
          <w:szCs w:val="24"/>
        </w:rPr>
      </w:pPr>
      <w:r w:rsidRPr="00CC6ED4">
        <w:rPr>
          <w:rFonts w:ascii="Arial" w:eastAsia="Trebuchet MS" w:hAnsi="Arial" w:cs="Arial"/>
          <w:sz w:val="24"/>
          <w:szCs w:val="24"/>
        </w:rPr>
        <w:tab/>
      </w:r>
    </w:p>
    <w:p w14:paraId="5630CE38" w14:textId="32730AC3" w:rsidR="000D112A" w:rsidRPr="00B148B7" w:rsidRDefault="000D112A" w:rsidP="000D112A">
      <w:pPr>
        <w:tabs>
          <w:tab w:val="left" w:pos="4721"/>
        </w:tabs>
        <w:spacing w:before="119"/>
        <w:contextualSpacing/>
        <w:rPr>
          <w:rFonts w:ascii="Arial" w:eastAsia="Trebuchet MS" w:hAnsi="Arial" w:cs="Arial"/>
          <w:sz w:val="24"/>
          <w:szCs w:val="24"/>
        </w:rPr>
        <w:sectPr w:rsidR="000D112A" w:rsidRPr="00B148B7">
          <w:headerReference w:type="default" r:id="rId12"/>
          <w:type w:val="continuous"/>
          <w:pgSz w:w="11910" w:h="16840"/>
          <w:pgMar w:top="960" w:right="1340" w:bottom="280" w:left="1340" w:header="728" w:footer="720" w:gutter="0"/>
          <w:cols w:space="720"/>
        </w:sectPr>
      </w:pPr>
    </w:p>
    <w:p w14:paraId="4AE5B0C9" w14:textId="77777777" w:rsidR="00252965" w:rsidRPr="00B148B7" w:rsidRDefault="00252965">
      <w:pPr>
        <w:rPr>
          <w:rFonts w:ascii="Arial" w:eastAsia="Trebuchet MS" w:hAnsi="Arial" w:cs="Arial"/>
          <w:sz w:val="24"/>
          <w:szCs w:val="24"/>
        </w:rPr>
      </w:pPr>
    </w:p>
    <w:p w14:paraId="68BBDC32" w14:textId="77777777" w:rsidR="00252965" w:rsidRPr="00B148B7" w:rsidRDefault="00C142B1">
      <w:pPr>
        <w:spacing w:before="227"/>
        <w:ind w:left="100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hAnsi="Arial" w:cs="Arial"/>
          <w:b/>
          <w:spacing w:val="-1"/>
          <w:sz w:val="24"/>
          <w:szCs w:val="24"/>
        </w:rPr>
        <w:t>Contents</w:t>
      </w:r>
    </w:p>
    <w:sdt>
      <w:sdtPr>
        <w:rPr>
          <w:rFonts w:ascii="Arial" w:eastAsiaTheme="minorHAnsi" w:hAnsi="Arial" w:cs="Arial"/>
          <w:sz w:val="22"/>
          <w:szCs w:val="22"/>
        </w:rPr>
        <w:id w:val="1201591983"/>
        <w:docPartObj>
          <w:docPartGallery w:val="Table of Contents"/>
          <w:docPartUnique/>
        </w:docPartObj>
      </w:sdtPr>
      <w:sdtEndPr/>
      <w:sdtContent>
        <w:p w14:paraId="09FB4774" w14:textId="77777777" w:rsidR="00252965" w:rsidRPr="00B148B7" w:rsidRDefault="004C14D2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spacing w:before="291"/>
            <w:ind w:hanging="566"/>
            <w:rPr>
              <w:rFonts w:ascii="Arial" w:hAnsi="Arial" w:cs="Arial"/>
            </w:rPr>
          </w:pPr>
          <w:r w:rsidRPr="00B148B7">
            <w:rPr>
              <w:rFonts w:ascii="Arial" w:hAnsi="Arial" w:cs="Arial"/>
            </w:rPr>
            <w:fldChar w:fldCharType="begin" w:fldLock="1"/>
          </w:r>
          <w:r w:rsidR="00C142B1" w:rsidRPr="00B148B7">
            <w:rPr>
              <w:rFonts w:ascii="Arial" w:hAnsi="Arial" w:cs="Arial"/>
            </w:rPr>
            <w:instrText xml:space="preserve">TOC \o "1-1" \h \z \u </w:instrText>
          </w:r>
          <w:r w:rsidRPr="00B148B7">
            <w:rPr>
              <w:rFonts w:ascii="Arial" w:hAnsi="Arial" w:cs="Arial"/>
            </w:rPr>
            <w:fldChar w:fldCharType="separate"/>
          </w:r>
          <w:hyperlink w:anchor="_bookmark0" w:history="1">
            <w:r w:rsidR="00C142B1" w:rsidRPr="00B148B7">
              <w:rPr>
                <w:rFonts w:ascii="Arial" w:hAnsi="Arial" w:cs="Arial"/>
                <w:spacing w:val="-1"/>
              </w:rPr>
              <w:t>Introduction</w:t>
            </w:r>
            <w:r w:rsidR="00C142B1" w:rsidRPr="00B148B7">
              <w:rPr>
                <w:rFonts w:ascii="Arial" w:hAnsi="Arial" w:cs="Arial"/>
                <w:spacing w:val="-1"/>
              </w:rPr>
              <w:tab/>
            </w:r>
            <w:r w:rsidR="00C142B1" w:rsidRPr="00B148B7">
              <w:rPr>
                <w:rFonts w:ascii="Arial" w:hAnsi="Arial" w:cs="Arial"/>
              </w:rPr>
              <w:t>2</w:t>
            </w:r>
          </w:hyperlink>
        </w:p>
        <w:p w14:paraId="07F0E617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1" w:history="1">
            <w:r w:rsidRPr="00B148B7">
              <w:rPr>
                <w:rFonts w:ascii="Arial" w:hAnsi="Arial" w:cs="Arial"/>
              </w:rPr>
              <w:t>Scope</w:t>
            </w:r>
            <w:r w:rsidRPr="00B148B7">
              <w:rPr>
                <w:rFonts w:ascii="Arial" w:hAnsi="Arial" w:cs="Arial"/>
              </w:rPr>
              <w:tab/>
              <w:t>2</w:t>
            </w:r>
          </w:hyperlink>
        </w:p>
        <w:p w14:paraId="3FB7B5A1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2" w:history="1">
            <w:r w:rsidRPr="00B148B7">
              <w:rPr>
                <w:rFonts w:ascii="Arial" w:hAnsi="Arial" w:cs="Arial"/>
                <w:spacing w:val="-1"/>
              </w:rPr>
              <w:t>Regulatory</w:t>
            </w:r>
            <w:r w:rsidRPr="00B148B7">
              <w:rPr>
                <w:rFonts w:ascii="Arial" w:hAnsi="Arial" w:cs="Arial"/>
                <w:spacing w:val="-2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Standards,</w:t>
            </w:r>
            <w:r w:rsidRPr="00B148B7">
              <w:rPr>
                <w:rFonts w:ascii="Arial" w:hAnsi="Arial" w:cs="Arial"/>
                <w:spacing w:val="-3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Legislation and Codes</w:t>
            </w:r>
            <w:r w:rsidRPr="00B148B7">
              <w:rPr>
                <w:rFonts w:ascii="Arial" w:hAnsi="Arial" w:cs="Arial"/>
                <w:spacing w:val="-4"/>
              </w:rPr>
              <w:t xml:space="preserve"> </w:t>
            </w:r>
            <w:r w:rsidRPr="00B148B7">
              <w:rPr>
                <w:rFonts w:ascii="Arial" w:hAnsi="Arial" w:cs="Arial"/>
              </w:rPr>
              <w:t>of</w:t>
            </w:r>
            <w:r w:rsidRPr="00B148B7">
              <w:rPr>
                <w:rFonts w:ascii="Arial" w:hAnsi="Arial" w:cs="Arial"/>
                <w:spacing w:val="4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Practice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3</w:t>
            </w:r>
          </w:hyperlink>
        </w:p>
        <w:p w14:paraId="05BFC0F3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3" w:history="1">
            <w:r w:rsidRPr="00B148B7">
              <w:rPr>
                <w:rFonts w:ascii="Arial" w:hAnsi="Arial" w:cs="Arial"/>
                <w:spacing w:val="-1"/>
              </w:rPr>
              <w:t>Additional</w:t>
            </w:r>
            <w:r w:rsidRPr="00B148B7">
              <w:rPr>
                <w:rFonts w:ascii="Arial" w:hAnsi="Arial" w:cs="Arial"/>
                <w:spacing w:val="-2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Legislation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4</w:t>
            </w:r>
          </w:hyperlink>
        </w:p>
        <w:p w14:paraId="2859ED7D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spacing w:before="143"/>
            <w:ind w:hanging="566"/>
            <w:rPr>
              <w:rFonts w:ascii="Arial" w:hAnsi="Arial" w:cs="Arial"/>
            </w:rPr>
          </w:pPr>
          <w:hyperlink w:anchor="_bookmark4" w:history="1">
            <w:r w:rsidRPr="00B148B7">
              <w:rPr>
                <w:rFonts w:ascii="Arial" w:hAnsi="Arial" w:cs="Arial"/>
                <w:spacing w:val="-1"/>
              </w:rPr>
              <w:t>Obligations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5</w:t>
            </w:r>
          </w:hyperlink>
        </w:p>
        <w:p w14:paraId="1CF8ABA1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5" w:history="1">
            <w:r w:rsidRPr="00B148B7">
              <w:rPr>
                <w:rFonts w:ascii="Arial" w:hAnsi="Arial" w:cs="Arial"/>
                <w:spacing w:val="-1"/>
              </w:rPr>
              <w:t xml:space="preserve">Statement </w:t>
            </w:r>
            <w:r w:rsidRPr="00B148B7">
              <w:rPr>
                <w:rFonts w:ascii="Arial" w:hAnsi="Arial" w:cs="Arial"/>
              </w:rPr>
              <w:t xml:space="preserve">of </w:t>
            </w:r>
            <w:r w:rsidRPr="00B148B7">
              <w:rPr>
                <w:rFonts w:ascii="Arial" w:hAnsi="Arial" w:cs="Arial"/>
                <w:spacing w:val="-1"/>
              </w:rPr>
              <w:t>Intent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5</w:t>
            </w:r>
          </w:hyperlink>
        </w:p>
        <w:p w14:paraId="0ADD0374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6" w:history="1">
            <w:r w:rsidRPr="00B148B7">
              <w:rPr>
                <w:rFonts w:ascii="Arial" w:hAnsi="Arial" w:cs="Arial"/>
                <w:spacing w:val="-1"/>
              </w:rPr>
              <w:t>Compliance</w:t>
            </w:r>
            <w:r w:rsidRPr="00B148B7">
              <w:rPr>
                <w:rFonts w:ascii="Arial" w:hAnsi="Arial" w:cs="Arial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Risk</w:t>
            </w:r>
            <w:r w:rsidRPr="00B148B7">
              <w:rPr>
                <w:rFonts w:ascii="Arial" w:hAnsi="Arial" w:cs="Arial"/>
                <w:spacing w:val="-2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Assessment/Inspection</w:t>
            </w:r>
            <w:r w:rsidRPr="00B148B7">
              <w:rPr>
                <w:rFonts w:ascii="Arial" w:hAnsi="Arial" w:cs="Arial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Programmes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8</w:t>
            </w:r>
          </w:hyperlink>
        </w:p>
        <w:p w14:paraId="5BDA22F3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ind w:hanging="566"/>
            <w:rPr>
              <w:rFonts w:ascii="Arial" w:hAnsi="Arial" w:cs="Arial"/>
            </w:rPr>
          </w:pPr>
          <w:hyperlink w:anchor="_bookmark7" w:history="1">
            <w:r w:rsidRPr="00B148B7">
              <w:rPr>
                <w:rFonts w:ascii="Arial" w:hAnsi="Arial" w:cs="Arial"/>
                <w:spacing w:val="-1"/>
              </w:rPr>
              <w:t>Compliance</w:t>
            </w:r>
            <w:r w:rsidRPr="00B148B7">
              <w:rPr>
                <w:rFonts w:ascii="Arial" w:hAnsi="Arial" w:cs="Arial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Follow up</w:t>
            </w:r>
            <w:r w:rsidRPr="00B148B7">
              <w:rPr>
                <w:rFonts w:ascii="Arial" w:hAnsi="Arial" w:cs="Arial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Work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9</w:t>
            </w:r>
          </w:hyperlink>
        </w:p>
        <w:p w14:paraId="5A7BABC1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20"/>
            </w:tabs>
            <w:spacing w:before="142"/>
            <w:ind w:hanging="566"/>
            <w:rPr>
              <w:rFonts w:ascii="Arial" w:hAnsi="Arial" w:cs="Arial"/>
            </w:rPr>
          </w:pPr>
          <w:hyperlink w:anchor="_bookmark8" w:history="1">
            <w:r w:rsidRPr="00B148B7">
              <w:rPr>
                <w:rFonts w:ascii="Arial" w:hAnsi="Arial" w:cs="Arial"/>
              </w:rPr>
              <w:t>Record</w:t>
            </w:r>
            <w:r w:rsidRPr="00B148B7">
              <w:rPr>
                <w:rFonts w:ascii="Arial" w:hAnsi="Arial" w:cs="Arial"/>
                <w:spacing w:val="-3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Keeping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</w:rPr>
              <w:t>9</w:t>
            </w:r>
          </w:hyperlink>
        </w:p>
        <w:p w14:paraId="5578DF08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16"/>
            </w:tabs>
            <w:spacing w:before="143"/>
            <w:ind w:hanging="566"/>
            <w:rPr>
              <w:rFonts w:ascii="Arial" w:hAnsi="Arial" w:cs="Arial"/>
            </w:rPr>
          </w:pPr>
          <w:hyperlink w:anchor="_bookmark9" w:history="1">
            <w:r w:rsidRPr="00B148B7">
              <w:rPr>
                <w:rFonts w:ascii="Arial" w:hAnsi="Arial" w:cs="Arial"/>
              </w:rPr>
              <w:t>Key</w:t>
            </w:r>
            <w:r w:rsidRPr="00B148B7">
              <w:rPr>
                <w:rFonts w:ascii="Arial" w:hAnsi="Arial" w:cs="Arial"/>
                <w:spacing w:val="-2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 xml:space="preserve">Roles </w:t>
            </w:r>
            <w:r w:rsidRPr="00B148B7">
              <w:rPr>
                <w:rFonts w:ascii="Arial" w:hAnsi="Arial" w:cs="Arial"/>
              </w:rPr>
              <w:t>and</w:t>
            </w:r>
            <w:r w:rsidRPr="00B148B7">
              <w:rPr>
                <w:rFonts w:ascii="Arial" w:hAnsi="Arial" w:cs="Arial"/>
                <w:spacing w:val="-1"/>
              </w:rPr>
              <w:t xml:space="preserve"> Responsibilities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  <w:spacing w:val="-2"/>
              </w:rPr>
              <w:t>10</w:t>
            </w:r>
          </w:hyperlink>
        </w:p>
        <w:p w14:paraId="19112088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0" w:history="1">
            <w:r w:rsidRPr="00B148B7">
              <w:rPr>
                <w:rFonts w:ascii="Arial" w:hAnsi="Arial" w:cs="Arial"/>
                <w:spacing w:val="-1"/>
              </w:rPr>
              <w:t>Competent Persons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  <w:spacing w:val="-2"/>
              </w:rPr>
              <w:t>11</w:t>
            </w:r>
          </w:hyperlink>
        </w:p>
        <w:p w14:paraId="4119C717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1" w:history="1">
            <w:r w:rsidRPr="00B148B7">
              <w:rPr>
                <w:rFonts w:ascii="Arial" w:hAnsi="Arial" w:cs="Arial"/>
                <w:spacing w:val="-1"/>
              </w:rPr>
              <w:t>Training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  <w:spacing w:val="-2"/>
              </w:rPr>
              <w:t>11</w:t>
            </w:r>
          </w:hyperlink>
        </w:p>
        <w:p w14:paraId="14F7945A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2" w:history="1">
            <w:r w:rsidRPr="00B148B7">
              <w:rPr>
                <w:rFonts w:ascii="Arial" w:hAnsi="Arial" w:cs="Arial"/>
                <w:spacing w:val="-1"/>
              </w:rPr>
              <w:t>Performance</w:t>
            </w:r>
            <w:r w:rsidRPr="00B148B7">
              <w:rPr>
                <w:rFonts w:ascii="Arial" w:hAnsi="Arial" w:cs="Arial"/>
              </w:rPr>
              <w:t xml:space="preserve"> </w:t>
            </w:r>
            <w:r w:rsidRPr="00B148B7">
              <w:rPr>
                <w:rFonts w:ascii="Arial" w:hAnsi="Arial" w:cs="Arial"/>
                <w:spacing w:val="-1"/>
              </w:rPr>
              <w:t>Reporting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  <w:spacing w:val="-2"/>
              </w:rPr>
              <w:t>12</w:t>
            </w:r>
          </w:hyperlink>
        </w:p>
        <w:p w14:paraId="7902EFBF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16"/>
            </w:tabs>
            <w:ind w:hanging="566"/>
            <w:rPr>
              <w:rFonts w:ascii="Arial" w:hAnsi="Arial" w:cs="Arial"/>
            </w:rPr>
          </w:pPr>
          <w:hyperlink w:anchor="_bookmark13" w:history="1">
            <w:r w:rsidRPr="00B148B7">
              <w:rPr>
                <w:rFonts w:ascii="Arial" w:hAnsi="Arial" w:cs="Arial"/>
                <w:spacing w:val="-1"/>
              </w:rPr>
              <w:t>Non-Compliance/Escalation Process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  <w:spacing w:val="-2"/>
              </w:rPr>
              <w:t>13</w:t>
            </w:r>
          </w:hyperlink>
        </w:p>
        <w:p w14:paraId="00B4754A" w14:textId="77777777" w:rsidR="00252965" w:rsidRPr="00B148B7" w:rsidRDefault="00C142B1">
          <w:pPr>
            <w:pStyle w:val="TOC1"/>
            <w:numPr>
              <w:ilvl w:val="0"/>
              <w:numId w:val="6"/>
            </w:numPr>
            <w:tabs>
              <w:tab w:val="left" w:pos="667"/>
              <w:tab w:val="right" w:leader="dot" w:pos="9116"/>
            </w:tabs>
            <w:spacing w:before="143"/>
            <w:ind w:hanging="566"/>
            <w:rPr>
              <w:rFonts w:ascii="Arial" w:hAnsi="Arial" w:cs="Arial"/>
            </w:rPr>
          </w:pPr>
          <w:hyperlink w:anchor="_bookmark14" w:history="1">
            <w:r w:rsidRPr="00B148B7">
              <w:rPr>
                <w:rFonts w:ascii="Arial" w:hAnsi="Arial" w:cs="Arial"/>
                <w:spacing w:val="-1"/>
              </w:rPr>
              <w:t>Approval</w:t>
            </w:r>
            <w:r w:rsidRPr="00B148B7">
              <w:rPr>
                <w:rFonts w:ascii="Arial" w:hAnsi="Arial" w:cs="Arial"/>
                <w:spacing w:val="-1"/>
              </w:rPr>
              <w:tab/>
            </w:r>
            <w:r w:rsidRPr="00B148B7">
              <w:rPr>
                <w:rFonts w:ascii="Arial" w:hAnsi="Arial" w:cs="Arial"/>
                <w:spacing w:val="-2"/>
              </w:rPr>
              <w:t>13</w:t>
            </w:r>
          </w:hyperlink>
        </w:p>
        <w:p w14:paraId="260457F3" w14:textId="77777777" w:rsidR="00252965" w:rsidRPr="00B148B7" w:rsidRDefault="004C14D2">
          <w:pPr>
            <w:rPr>
              <w:rFonts w:ascii="Arial" w:hAnsi="Arial" w:cs="Arial"/>
              <w:sz w:val="24"/>
              <w:szCs w:val="24"/>
            </w:rPr>
          </w:pPr>
          <w:r w:rsidRPr="00B148B7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14:paraId="0FAEC45F" w14:textId="77777777" w:rsidR="00252965" w:rsidRPr="00B148B7" w:rsidRDefault="00252965">
      <w:pPr>
        <w:rPr>
          <w:rFonts w:ascii="Arial" w:hAnsi="Arial" w:cs="Arial"/>
          <w:sz w:val="24"/>
          <w:szCs w:val="24"/>
        </w:rPr>
        <w:sectPr w:rsidR="00252965" w:rsidRPr="00B148B7">
          <w:footerReference w:type="default" r:id="rId13"/>
          <w:pgSz w:w="11910" w:h="16840"/>
          <w:pgMar w:top="960" w:right="1320" w:bottom="960" w:left="1340" w:header="728" w:footer="764" w:gutter="0"/>
          <w:pgNumType w:start="1"/>
          <w:cols w:space="720"/>
        </w:sectPr>
      </w:pPr>
    </w:p>
    <w:p w14:paraId="3EB02D3E" w14:textId="77777777" w:rsidR="00252965" w:rsidRPr="00B148B7" w:rsidRDefault="00252965">
      <w:pPr>
        <w:rPr>
          <w:rFonts w:ascii="Arial" w:eastAsia="Trebuchet MS" w:hAnsi="Arial" w:cs="Arial"/>
          <w:sz w:val="24"/>
          <w:szCs w:val="24"/>
        </w:rPr>
      </w:pPr>
    </w:p>
    <w:p w14:paraId="07C4729D" w14:textId="77777777" w:rsidR="00252965" w:rsidRPr="00B148B7" w:rsidRDefault="00252965">
      <w:pPr>
        <w:spacing w:before="9"/>
        <w:rPr>
          <w:rFonts w:ascii="Arial" w:eastAsia="Trebuchet MS" w:hAnsi="Arial" w:cs="Arial"/>
          <w:sz w:val="24"/>
          <w:szCs w:val="24"/>
        </w:rPr>
      </w:pPr>
    </w:p>
    <w:p w14:paraId="166DACFB" w14:textId="77777777" w:rsidR="00252965" w:rsidRPr="00B148B7" w:rsidRDefault="00C142B1">
      <w:pPr>
        <w:pStyle w:val="Heading1"/>
        <w:numPr>
          <w:ilvl w:val="0"/>
          <w:numId w:val="5"/>
        </w:numPr>
        <w:tabs>
          <w:tab w:val="left" w:pos="667"/>
        </w:tabs>
        <w:spacing w:before="0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0" w:name="_bookmark0"/>
      <w:bookmarkEnd w:id="0"/>
      <w:r w:rsidRPr="00B148B7">
        <w:rPr>
          <w:rFonts w:ascii="Arial" w:hAnsi="Arial" w:cs="Arial"/>
          <w:spacing w:val="-1"/>
          <w:sz w:val="24"/>
          <w:szCs w:val="24"/>
        </w:rPr>
        <w:t>Introduction</w:t>
      </w:r>
    </w:p>
    <w:p w14:paraId="0891D8A7" w14:textId="6E1E9C09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Broadacres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Association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(BHA)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successful,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innovative,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</w:rPr>
        <w:t>not-for-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profit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association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based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market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town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Northallerton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North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Yorkshire.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owns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manages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more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than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2"/>
        </w:rPr>
        <w:t>6,</w:t>
      </w:r>
      <w:r w:rsidR="00123CC4">
        <w:rPr>
          <w:rFonts w:ascii="Arial" w:hAnsi="Arial" w:cs="Arial"/>
          <w:spacing w:val="-2"/>
        </w:rPr>
        <w:t>500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homes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has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stock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Hambleton,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Darlington,</w:t>
      </w:r>
      <w:r w:rsidRPr="00B148B7">
        <w:rPr>
          <w:rFonts w:ascii="Arial" w:hAnsi="Arial" w:cs="Arial"/>
          <w:spacing w:val="21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Richmondshire</w:t>
      </w:r>
      <w:proofErr w:type="spellEnd"/>
      <w:r w:rsidRPr="00B148B7">
        <w:rPr>
          <w:rFonts w:ascii="Arial" w:hAnsi="Arial" w:cs="Arial"/>
          <w:spacing w:val="-1"/>
        </w:rPr>
        <w:t>,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Harrogate,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Redcar,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Cleveland,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Ryedale,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Scarborough,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Selby,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East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Ridling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Yorkshire,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York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2"/>
        </w:rPr>
        <w:t>and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Leeds.</w:t>
      </w:r>
    </w:p>
    <w:p w14:paraId="5E312C5F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provides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range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services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customers,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aimed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meeting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eastAsia="Times New Roman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vision: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‘to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be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best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 xml:space="preserve">rural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association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country’.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Whether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carrying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repairs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homes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kept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highest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standards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eastAsia="Times New Roman" w:hAnsi="Arial" w:cs="Arial"/>
          <w:spacing w:val="5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providing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ways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customers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save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money,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strives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their</w:t>
      </w:r>
      <w:r w:rsidRPr="00B148B7">
        <w:rPr>
          <w:rFonts w:ascii="Arial" w:eastAsia="Times New Roman" w:hAnsi="Arial" w:cs="Arial"/>
          <w:spacing w:val="6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customers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receive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first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class</w:t>
      </w:r>
      <w:r w:rsidRPr="00B148B7">
        <w:rPr>
          <w:rFonts w:ascii="Arial" w:hAnsi="Arial" w:cs="Arial"/>
          <w:spacing w:val="59"/>
        </w:rPr>
        <w:t xml:space="preserve"> </w:t>
      </w:r>
      <w:r w:rsidR="00355AB3" w:rsidRPr="00B148B7">
        <w:rPr>
          <w:rFonts w:ascii="Arial" w:hAnsi="Arial" w:cs="Arial"/>
        </w:rPr>
        <w:t>customer experience</w:t>
      </w:r>
      <w:r w:rsidR="00355AB3"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ultimately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customers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eastAsia="Times New Roman" w:hAnsi="Arial" w:cs="Arial"/>
          <w:spacing w:val="65"/>
        </w:rPr>
        <w:t xml:space="preserve"> </w:t>
      </w:r>
      <w:r w:rsidRPr="00B148B7">
        <w:rPr>
          <w:rFonts w:ascii="Arial" w:hAnsi="Arial" w:cs="Arial"/>
        </w:rPr>
        <w:t>proud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say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they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2"/>
        </w:rPr>
        <w:t>live</w:t>
      </w:r>
      <w:r w:rsidRPr="00B148B7">
        <w:rPr>
          <w:rFonts w:ascii="Arial" w:hAnsi="Arial" w:cs="Arial"/>
        </w:rPr>
        <w:t xml:space="preserve"> 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home.</w:t>
      </w:r>
    </w:p>
    <w:p w14:paraId="1F803113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regulated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Regulator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Social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(RSH).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3"/>
        </w:rPr>
        <w:t xml:space="preserve"> </w:t>
      </w:r>
      <w:r w:rsidR="00454EA2" w:rsidRPr="00B148B7">
        <w:rPr>
          <w:rFonts w:ascii="Arial" w:hAnsi="Arial" w:cs="Arial"/>
        </w:rPr>
        <w:t>Directors</w:t>
      </w:r>
      <w:r w:rsidR="00355AB3"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Team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(</w:t>
      </w:r>
      <w:r w:rsidR="00416B8E" w:rsidRPr="00B148B7">
        <w:rPr>
          <w:rFonts w:ascii="Arial" w:hAnsi="Arial" w:cs="Arial"/>
          <w:spacing w:val="-1"/>
        </w:rPr>
        <w:t>DMT</w:t>
      </w:r>
      <w:r w:rsidRPr="00B148B7">
        <w:rPr>
          <w:rFonts w:ascii="Arial" w:hAnsi="Arial" w:cs="Arial"/>
          <w:spacing w:val="-1"/>
        </w:rPr>
        <w:t>)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 xml:space="preserve">and 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2"/>
        </w:rPr>
        <w:t>set</w:t>
      </w:r>
      <w:r w:rsidRPr="00B148B7">
        <w:rPr>
          <w:rFonts w:ascii="Arial" w:hAnsi="Arial" w:cs="Arial"/>
          <w:spacing w:val="7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71"/>
        </w:rPr>
        <w:t xml:space="preserve"> </w:t>
      </w:r>
      <w:r w:rsidRPr="00B148B7">
        <w:rPr>
          <w:rFonts w:ascii="Arial" w:hAnsi="Arial" w:cs="Arial"/>
        </w:rPr>
        <w:t>oversee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corporate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strategy,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including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the approval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compliance policy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principles.</w:t>
      </w:r>
    </w:p>
    <w:p w14:paraId="13E76359" w14:textId="27550373" w:rsidR="00252965" w:rsidRPr="00B148B7" w:rsidRDefault="00377220">
      <w:pPr>
        <w:pStyle w:val="BodyText"/>
        <w:numPr>
          <w:ilvl w:val="1"/>
          <w:numId w:val="5"/>
        </w:numPr>
        <w:tabs>
          <w:tab w:val="left" w:pos="667"/>
        </w:tabs>
        <w:spacing w:before="205" w:line="232" w:lineRule="auto"/>
        <w:ind w:right="116" w:hanging="566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>Customer</w:t>
      </w:r>
      <w:r w:rsidR="00C142B1" w:rsidRPr="00B148B7">
        <w:rPr>
          <w:rFonts w:ascii="Arial" w:hAnsi="Arial" w:cs="Arial"/>
          <w:spacing w:val="-1"/>
        </w:rPr>
        <w:t>s</w:t>
      </w:r>
      <w:r w:rsidR="00C142B1" w:rsidRPr="00B148B7">
        <w:rPr>
          <w:rFonts w:ascii="Arial" w:hAnsi="Arial" w:cs="Arial"/>
          <w:spacing w:val="6"/>
        </w:rPr>
        <w:t xml:space="preserve"> </w:t>
      </w:r>
      <w:r w:rsidR="00C142B1" w:rsidRPr="00B148B7">
        <w:rPr>
          <w:rFonts w:ascii="Arial" w:hAnsi="Arial" w:cs="Arial"/>
        </w:rPr>
        <w:t>of</w:t>
      </w:r>
      <w:r w:rsidR="00C142B1" w:rsidRPr="00B148B7">
        <w:rPr>
          <w:rFonts w:ascii="Arial" w:hAnsi="Arial" w:cs="Arial"/>
          <w:spacing w:val="6"/>
        </w:rPr>
        <w:t xml:space="preserve"> </w:t>
      </w:r>
      <w:r w:rsidR="00C142B1" w:rsidRPr="00B148B7">
        <w:rPr>
          <w:rFonts w:ascii="Arial" w:hAnsi="Arial" w:cs="Arial"/>
          <w:spacing w:val="-1"/>
        </w:rPr>
        <w:t>properties</w:t>
      </w:r>
      <w:r w:rsidR="00C142B1" w:rsidRPr="00B148B7">
        <w:rPr>
          <w:rFonts w:ascii="Arial" w:hAnsi="Arial" w:cs="Arial"/>
          <w:spacing w:val="6"/>
        </w:rPr>
        <w:t xml:space="preserve"> </w:t>
      </w:r>
      <w:r w:rsidR="00C142B1" w:rsidRPr="00B148B7">
        <w:rPr>
          <w:rFonts w:ascii="Arial" w:hAnsi="Arial" w:cs="Arial"/>
          <w:spacing w:val="-1"/>
        </w:rPr>
        <w:t>left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unprotected</w:t>
      </w:r>
      <w:r w:rsidR="00C142B1" w:rsidRPr="00B148B7">
        <w:rPr>
          <w:rFonts w:ascii="Arial" w:hAnsi="Arial" w:cs="Arial"/>
          <w:spacing w:val="5"/>
        </w:rPr>
        <w:t xml:space="preserve"> </w:t>
      </w:r>
      <w:r w:rsidR="00C142B1" w:rsidRPr="00B148B7">
        <w:rPr>
          <w:rFonts w:ascii="Arial" w:hAnsi="Arial" w:cs="Arial"/>
          <w:spacing w:val="-1"/>
        </w:rPr>
        <w:t>against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fire</w:t>
      </w:r>
      <w:r w:rsidR="00C142B1" w:rsidRPr="00B148B7">
        <w:rPr>
          <w:rFonts w:ascii="Arial" w:hAnsi="Arial" w:cs="Arial"/>
          <w:spacing w:val="7"/>
        </w:rPr>
        <w:t xml:space="preserve"> </w:t>
      </w:r>
      <w:r w:rsidR="00C142B1" w:rsidRPr="00B148B7">
        <w:rPr>
          <w:rFonts w:ascii="Arial" w:hAnsi="Arial" w:cs="Arial"/>
          <w:spacing w:val="-1"/>
        </w:rPr>
        <w:t>have</w:t>
      </w:r>
      <w:r w:rsidR="00C142B1" w:rsidRPr="00B148B7">
        <w:rPr>
          <w:rFonts w:ascii="Arial" w:hAnsi="Arial" w:cs="Arial"/>
          <w:spacing w:val="5"/>
        </w:rPr>
        <w:t xml:space="preserve"> </w:t>
      </w:r>
      <w:r w:rsidR="00C142B1" w:rsidRPr="00B148B7">
        <w:rPr>
          <w:rFonts w:ascii="Arial" w:hAnsi="Arial" w:cs="Arial"/>
        </w:rPr>
        <w:t>a</w:t>
      </w:r>
      <w:r w:rsidR="00C142B1" w:rsidRPr="00B148B7">
        <w:rPr>
          <w:rFonts w:ascii="Arial" w:hAnsi="Arial" w:cs="Arial"/>
          <w:spacing w:val="9"/>
        </w:rPr>
        <w:t xml:space="preserve"> </w:t>
      </w:r>
      <w:r w:rsidR="00C142B1" w:rsidRPr="00B148B7">
        <w:rPr>
          <w:rFonts w:ascii="Arial" w:hAnsi="Arial" w:cs="Arial"/>
          <w:spacing w:val="-1"/>
        </w:rPr>
        <w:t>much</w:t>
      </w:r>
      <w:r w:rsidR="00C142B1" w:rsidRPr="00B148B7">
        <w:rPr>
          <w:rFonts w:ascii="Arial" w:hAnsi="Arial" w:cs="Arial"/>
          <w:spacing w:val="3"/>
        </w:rPr>
        <w:t xml:space="preserve"> </w:t>
      </w:r>
      <w:r w:rsidR="00C142B1" w:rsidRPr="00B148B7">
        <w:rPr>
          <w:rFonts w:ascii="Arial" w:hAnsi="Arial" w:cs="Arial"/>
          <w:spacing w:val="-1"/>
        </w:rPr>
        <w:t>higher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than</w:t>
      </w:r>
      <w:r w:rsidR="00C142B1" w:rsidRPr="00B148B7">
        <w:rPr>
          <w:rFonts w:ascii="Arial" w:eastAsia="Times New Roman" w:hAnsi="Arial" w:cs="Arial"/>
          <w:spacing w:val="55"/>
        </w:rPr>
        <w:t xml:space="preserve"> </w:t>
      </w:r>
      <w:r w:rsidR="00C142B1" w:rsidRPr="00B148B7">
        <w:rPr>
          <w:rFonts w:ascii="Arial" w:hAnsi="Arial" w:cs="Arial"/>
          <w:spacing w:val="-1"/>
        </w:rPr>
        <w:t>average</w:t>
      </w:r>
      <w:r w:rsidR="00C142B1" w:rsidRPr="00B148B7">
        <w:rPr>
          <w:rFonts w:ascii="Arial" w:hAnsi="Arial" w:cs="Arial"/>
          <w:spacing w:val="53"/>
        </w:rPr>
        <w:t xml:space="preserve"> </w:t>
      </w:r>
      <w:r w:rsidR="00C142B1" w:rsidRPr="00B148B7">
        <w:rPr>
          <w:rFonts w:ascii="Arial" w:hAnsi="Arial" w:cs="Arial"/>
          <w:spacing w:val="-1"/>
        </w:rPr>
        <w:t>chance</w:t>
      </w:r>
      <w:r w:rsidR="00C142B1" w:rsidRPr="00B148B7">
        <w:rPr>
          <w:rFonts w:ascii="Arial" w:hAnsi="Arial" w:cs="Arial"/>
          <w:spacing w:val="52"/>
        </w:rPr>
        <w:t xml:space="preserve"> </w:t>
      </w:r>
      <w:r w:rsidR="00C142B1" w:rsidRPr="00B148B7">
        <w:rPr>
          <w:rFonts w:ascii="Arial" w:hAnsi="Arial" w:cs="Arial"/>
        </w:rPr>
        <w:t>of</w:t>
      </w:r>
      <w:r w:rsidR="00C142B1" w:rsidRPr="00B148B7">
        <w:rPr>
          <w:rFonts w:ascii="Arial" w:hAnsi="Arial" w:cs="Arial"/>
          <w:spacing w:val="53"/>
        </w:rPr>
        <w:t xml:space="preserve"> </w:t>
      </w:r>
      <w:r w:rsidR="00C142B1" w:rsidRPr="00B148B7">
        <w:rPr>
          <w:rFonts w:ascii="Arial" w:hAnsi="Arial" w:cs="Arial"/>
          <w:spacing w:val="-1"/>
        </w:rPr>
        <w:t>being</w:t>
      </w:r>
      <w:r w:rsidR="00C142B1" w:rsidRPr="00B148B7">
        <w:rPr>
          <w:rFonts w:ascii="Arial" w:hAnsi="Arial" w:cs="Arial"/>
          <w:spacing w:val="51"/>
        </w:rPr>
        <w:t xml:space="preserve"> </w:t>
      </w:r>
      <w:r w:rsidR="00C142B1" w:rsidRPr="00B148B7">
        <w:rPr>
          <w:rFonts w:ascii="Arial" w:hAnsi="Arial" w:cs="Arial"/>
          <w:spacing w:val="-1"/>
        </w:rPr>
        <w:t>injured</w:t>
      </w:r>
      <w:r w:rsidR="00C142B1" w:rsidRPr="00B148B7">
        <w:rPr>
          <w:rFonts w:ascii="Arial" w:hAnsi="Arial" w:cs="Arial"/>
          <w:spacing w:val="52"/>
        </w:rPr>
        <w:t xml:space="preserve"> </w:t>
      </w:r>
      <w:r w:rsidR="00C142B1" w:rsidRPr="00B148B7">
        <w:rPr>
          <w:rFonts w:ascii="Arial" w:hAnsi="Arial" w:cs="Arial"/>
        </w:rPr>
        <w:t>or</w:t>
      </w:r>
      <w:r w:rsidR="00C142B1" w:rsidRPr="00B148B7">
        <w:rPr>
          <w:rFonts w:ascii="Arial" w:hAnsi="Arial" w:cs="Arial"/>
          <w:spacing w:val="53"/>
        </w:rPr>
        <w:t xml:space="preserve"> </w:t>
      </w:r>
      <w:r w:rsidR="00C142B1" w:rsidRPr="00B148B7">
        <w:rPr>
          <w:rFonts w:ascii="Arial" w:hAnsi="Arial" w:cs="Arial"/>
          <w:spacing w:val="-1"/>
        </w:rPr>
        <w:t>killed</w:t>
      </w:r>
      <w:r w:rsidR="00C142B1" w:rsidRPr="00B148B7">
        <w:rPr>
          <w:rFonts w:ascii="Arial" w:hAnsi="Arial" w:cs="Arial"/>
          <w:spacing w:val="52"/>
        </w:rPr>
        <w:t xml:space="preserve"> </w:t>
      </w:r>
      <w:r w:rsidR="00C142B1" w:rsidRPr="00B148B7">
        <w:rPr>
          <w:rFonts w:ascii="Arial" w:hAnsi="Arial" w:cs="Arial"/>
        </w:rPr>
        <w:t>in</w:t>
      </w:r>
      <w:r w:rsidR="00C142B1" w:rsidRPr="00B148B7">
        <w:rPr>
          <w:rFonts w:ascii="Arial" w:hAnsi="Arial" w:cs="Arial"/>
          <w:spacing w:val="53"/>
        </w:rPr>
        <w:t xml:space="preserve"> </w:t>
      </w:r>
      <w:r w:rsidR="00C142B1" w:rsidRPr="00B148B7">
        <w:rPr>
          <w:rFonts w:ascii="Arial" w:hAnsi="Arial" w:cs="Arial"/>
          <w:spacing w:val="-1"/>
        </w:rPr>
        <w:t>their</w:t>
      </w:r>
      <w:r w:rsidR="00C142B1" w:rsidRPr="00B148B7">
        <w:rPr>
          <w:rFonts w:ascii="Arial" w:hAnsi="Arial" w:cs="Arial"/>
          <w:spacing w:val="54"/>
        </w:rPr>
        <w:t xml:space="preserve"> </w:t>
      </w:r>
      <w:r w:rsidR="00C142B1" w:rsidRPr="00B148B7">
        <w:rPr>
          <w:rFonts w:ascii="Arial" w:hAnsi="Arial" w:cs="Arial"/>
          <w:spacing w:val="-1"/>
        </w:rPr>
        <w:t>home.</w:t>
      </w:r>
      <w:r w:rsidR="00C142B1" w:rsidRPr="00B148B7">
        <w:rPr>
          <w:rFonts w:ascii="Arial" w:hAnsi="Arial" w:cs="Arial"/>
          <w:spacing w:val="64"/>
        </w:rPr>
        <w:t xml:space="preserve"> </w:t>
      </w:r>
      <w:r w:rsidR="00C142B1" w:rsidRPr="00B148B7">
        <w:rPr>
          <w:rFonts w:ascii="Arial" w:hAnsi="Arial" w:cs="Arial"/>
          <w:spacing w:val="-1"/>
        </w:rPr>
        <w:t>There</w:t>
      </w:r>
      <w:r w:rsidR="00C142B1" w:rsidRPr="00B148B7">
        <w:rPr>
          <w:rFonts w:ascii="Arial" w:hAnsi="Arial" w:cs="Arial"/>
          <w:spacing w:val="54"/>
        </w:rPr>
        <w:t xml:space="preserve"> </w:t>
      </w:r>
      <w:r w:rsidR="00C142B1" w:rsidRPr="00B148B7">
        <w:rPr>
          <w:rFonts w:ascii="Arial" w:hAnsi="Arial" w:cs="Arial"/>
          <w:spacing w:val="-1"/>
        </w:rPr>
        <w:t>were</w:t>
      </w:r>
      <w:r w:rsidR="00C142B1" w:rsidRPr="00B148B7">
        <w:rPr>
          <w:rFonts w:ascii="Arial" w:hAnsi="Arial" w:cs="Arial"/>
          <w:spacing w:val="55"/>
        </w:rPr>
        <w:t xml:space="preserve"> </w:t>
      </w:r>
      <w:r w:rsidR="00C142B1" w:rsidRPr="00B148B7">
        <w:rPr>
          <w:rFonts w:ascii="Arial" w:hAnsi="Arial" w:cs="Arial"/>
          <w:spacing w:val="-2"/>
        </w:rPr>
        <w:t>261</w:t>
      </w:r>
      <w:r w:rsidR="00C142B1" w:rsidRPr="00B148B7">
        <w:rPr>
          <w:rFonts w:ascii="Arial" w:eastAsia="Times New Roman" w:hAnsi="Arial" w:cs="Arial"/>
          <w:spacing w:val="47"/>
        </w:rPr>
        <w:t xml:space="preserve"> </w:t>
      </w:r>
      <w:r w:rsidR="00C142B1" w:rsidRPr="00B148B7">
        <w:rPr>
          <w:rFonts w:ascii="Arial" w:hAnsi="Arial" w:cs="Arial"/>
          <w:spacing w:val="-1"/>
        </w:rPr>
        <w:t>fatalities</w:t>
      </w:r>
      <w:r w:rsidR="00C142B1" w:rsidRPr="00B148B7">
        <w:rPr>
          <w:rFonts w:ascii="Arial" w:hAnsi="Arial" w:cs="Arial"/>
          <w:spacing w:val="61"/>
        </w:rPr>
        <w:t xml:space="preserve"> </w:t>
      </w:r>
      <w:r w:rsidR="00C142B1" w:rsidRPr="00B148B7">
        <w:rPr>
          <w:rFonts w:ascii="Arial" w:hAnsi="Arial" w:cs="Arial"/>
          <w:spacing w:val="-1"/>
        </w:rPr>
        <w:t>recorded</w:t>
      </w:r>
      <w:r w:rsidR="00C142B1" w:rsidRPr="00B148B7">
        <w:rPr>
          <w:rFonts w:ascii="Arial" w:hAnsi="Arial" w:cs="Arial"/>
          <w:spacing w:val="61"/>
        </w:rPr>
        <w:t xml:space="preserve"> </w:t>
      </w:r>
      <w:r w:rsidR="00C142B1" w:rsidRPr="00B148B7">
        <w:rPr>
          <w:rFonts w:ascii="Arial" w:hAnsi="Arial" w:cs="Arial"/>
          <w:spacing w:val="-1"/>
        </w:rPr>
        <w:t>between</w:t>
      </w:r>
      <w:r w:rsidR="00C142B1" w:rsidRPr="00B148B7">
        <w:rPr>
          <w:rFonts w:ascii="Arial" w:hAnsi="Arial" w:cs="Arial"/>
          <w:spacing w:val="63"/>
        </w:rPr>
        <w:t xml:space="preserve"> </w:t>
      </w:r>
      <w:r w:rsidR="00C142B1" w:rsidRPr="00B148B7">
        <w:rPr>
          <w:rFonts w:ascii="Arial" w:hAnsi="Arial" w:cs="Arial"/>
          <w:spacing w:val="-1"/>
        </w:rPr>
        <w:t>April</w:t>
      </w:r>
      <w:r w:rsidR="00C142B1" w:rsidRPr="00B148B7">
        <w:rPr>
          <w:rFonts w:ascii="Arial" w:hAnsi="Arial" w:cs="Arial"/>
          <w:spacing w:val="62"/>
        </w:rPr>
        <w:t xml:space="preserve"> </w:t>
      </w:r>
      <w:r w:rsidR="00C142B1" w:rsidRPr="00B148B7">
        <w:rPr>
          <w:rFonts w:ascii="Arial" w:hAnsi="Arial" w:cs="Arial"/>
          <w:spacing w:val="-2"/>
        </w:rPr>
        <w:t>2016</w:t>
      </w:r>
      <w:r w:rsidR="00C142B1" w:rsidRPr="00B148B7">
        <w:rPr>
          <w:rFonts w:ascii="Arial" w:hAnsi="Arial" w:cs="Arial"/>
          <w:spacing w:val="61"/>
        </w:rPr>
        <w:t xml:space="preserve"> </w:t>
      </w:r>
      <w:r w:rsidR="00C142B1" w:rsidRPr="00B148B7">
        <w:rPr>
          <w:rFonts w:ascii="Arial" w:hAnsi="Arial" w:cs="Arial"/>
        </w:rPr>
        <w:t>and</w:t>
      </w:r>
      <w:r w:rsidR="00C142B1" w:rsidRPr="00B148B7">
        <w:rPr>
          <w:rFonts w:ascii="Arial" w:hAnsi="Arial" w:cs="Arial"/>
          <w:spacing w:val="64"/>
        </w:rPr>
        <w:t xml:space="preserve"> </w:t>
      </w:r>
      <w:r w:rsidR="00C142B1" w:rsidRPr="00B148B7">
        <w:rPr>
          <w:rFonts w:ascii="Arial" w:hAnsi="Arial" w:cs="Arial"/>
          <w:spacing w:val="-1"/>
        </w:rPr>
        <w:t>March</w:t>
      </w:r>
      <w:r w:rsidR="00C142B1" w:rsidRPr="00B148B7">
        <w:rPr>
          <w:rFonts w:ascii="Arial" w:hAnsi="Arial" w:cs="Arial"/>
          <w:spacing w:val="61"/>
        </w:rPr>
        <w:t xml:space="preserve"> </w:t>
      </w:r>
      <w:r w:rsidR="00C142B1" w:rsidRPr="00B148B7">
        <w:rPr>
          <w:rFonts w:ascii="Arial" w:hAnsi="Arial" w:cs="Arial"/>
          <w:spacing w:val="-2"/>
        </w:rPr>
        <w:t>2017</w:t>
      </w:r>
      <w:r w:rsidR="00C142B1" w:rsidRPr="00B148B7">
        <w:rPr>
          <w:rFonts w:ascii="Arial" w:hAnsi="Arial" w:cs="Arial"/>
          <w:spacing w:val="70"/>
        </w:rPr>
        <w:t xml:space="preserve"> </w:t>
      </w:r>
      <w:r w:rsidR="00C142B1" w:rsidRPr="00B148B7">
        <w:rPr>
          <w:rFonts w:ascii="Arial" w:hAnsi="Arial" w:cs="Arial"/>
        </w:rPr>
        <w:t>and</w:t>
      </w:r>
      <w:r w:rsidR="00C142B1" w:rsidRPr="00B148B7">
        <w:rPr>
          <w:rFonts w:ascii="Arial" w:hAnsi="Arial" w:cs="Arial"/>
          <w:spacing w:val="64"/>
        </w:rPr>
        <w:t xml:space="preserve"> </w:t>
      </w:r>
      <w:r w:rsidR="00C142B1" w:rsidRPr="00B148B7">
        <w:rPr>
          <w:rFonts w:ascii="Arial" w:hAnsi="Arial" w:cs="Arial"/>
          <w:spacing w:val="-1"/>
        </w:rPr>
        <w:t>the</w:t>
      </w:r>
      <w:r w:rsidR="00C142B1" w:rsidRPr="00B148B7">
        <w:rPr>
          <w:rFonts w:ascii="Arial" w:hAnsi="Arial" w:cs="Arial"/>
          <w:spacing w:val="63"/>
        </w:rPr>
        <w:t xml:space="preserve"> </w:t>
      </w:r>
      <w:r w:rsidR="00C142B1" w:rsidRPr="00B148B7">
        <w:rPr>
          <w:rFonts w:ascii="Arial" w:hAnsi="Arial" w:cs="Arial"/>
          <w:spacing w:val="-2"/>
        </w:rPr>
        <w:t>Fire</w:t>
      </w:r>
      <w:r w:rsidR="00C142B1" w:rsidRPr="00B148B7">
        <w:rPr>
          <w:rFonts w:ascii="Arial" w:hAnsi="Arial" w:cs="Arial"/>
          <w:spacing w:val="62"/>
        </w:rPr>
        <w:t xml:space="preserve"> </w:t>
      </w:r>
      <w:r w:rsidR="00C142B1" w:rsidRPr="00B148B7">
        <w:rPr>
          <w:rFonts w:ascii="Arial" w:hAnsi="Arial" w:cs="Arial"/>
        </w:rPr>
        <w:t>and</w:t>
      </w:r>
      <w:r w:rsidR="00C142B1" w:rsidRPr="00B148B7">
        <w:rPr>
          <w:rFonts w:ascii="Arial" w:eastAsia="Times New Roman" w:hAnsi="Arial" w:cs="Arial"/>
          <w:spacing w:val="47"/>
        </w:rPr>
        <w:t xml:space="preserve"> </w:t>
      </w:r>
      <w:r w:rsidR="00C142B1" w:rsidRPr="00B148B7">
        <w:rPr>
          <w:rFonts w:ascii="Arial" w:hAnsi="Arial" w:cs="Arial"/>
        </w:rPr>
        <w:t>Rescue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Services</w:t>
      </w:r>
      <w:r w:rsidR="00C142B1" w:rsidRPr="00B148B7">
        <w:rPr>
          <w:rFonts w:ascii="Arial" w:hAnsi="Arial" w:cs="Arial"/>
          <w:spacing w:val="7"/>
        </w:rPr>
        <w:t xml:space="preserve"> </w:t>
      </w:r>
      <w:r w:rsidR="00C142B1" w:rsidRPr="00B148B7">
        <w:rPr>
          <w:rFonts w:ascii="Arial" w:hAnsi="Arial" w:cs="Arial"/>
        </w:rPr>
        <w:t>in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England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attended</w:t>
      </w:r>
      <w:r w:rsidR="00C142B1" w:rsidRPr="00B148B7">
        <w:rPr>
          <w:rFonts w:ascii="Arial" w:hAnsi="Arial" w:cs="Arial"/>
          <w:spacing w:val="7"/>
        </w:rPr>
        <w:t xml:space="preserve"> </w:t>
      </w:r>
      <w:r w:rsidR="00C142B1" w:rsidRPr="00B148B7">
        <w:rPr>
          <w:rFonts w:ascii="Arial" w:hAnsi="Arial" w:cs="Arial"/>
          <w:spacing w:val="-2"/>
        </w:rPr>
        <w:t>161,770</w:t>
      </w:r>
      <w:r w:rsidR="00C142B1" w:rsidRPr="00B148B7">
        <w:rPr>
          <w:rFonts w:ascii="Arial" w:hAnsi="Arial" w:cs="Arial"/>
          <w:spacing w:val="9"/>
        </w:rPr>
        <w:t xml:space="preserve"> </w:t>
      </w:r>
      <w:r w:rsidR="00C142B1" w:rsidRPr="00B148B7">
        <w:rPr>
          <w:rFonts w:ascii="Arial" w:hAnsi="Arial" w:cs="Arial"/>
        </w:rPr>
        <w:t>fires</w:t>
      </w:r>
      <w:r w:rsidR="00C142B1" w:rsidRPr="00B148B7">
        <w:rPr>
          <w:rFonts w:ascii="Arial" w:hAnsi="Arial" w:cs="Arial"/>
          <w:spacing w:val="7"/>
        </w:rPr>
        <w:t xml:space="preserve"> </w:t>
      </w:r>
      <w:r w:rsidR="00C142B1" w:rsidRPr="00B148B7">
        <w:rPr>
          <w:rFonts w:ascii="Arial" w:hAnsi="Arial" w:cs="Arial"/>
        </w:rPr>
        <w:t>in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that</w:t>
      </w:r>
      <w:r w:rsidR="00C142B1" w:rsidRPr="00B148B7">
        <w:rPr>
          <w:rFonts w:ascii="Arial" w:hAnsi="Arial" w:cs="Arial"/>
          <w:spacing w:val="7"/>
        </w:rPr>
        <w:t xml:space="preserve"> </w:t>
      </w:r>
      <w:r w:rsidR="00C142B1" w:rsidRPr="00B148B7">
        <w:rPr>
          <w:rFonts w:ascii="Arial" w:hAnsi="Arial" w:cs="Arial"/>
          <w:spacing w:val="-1"/>
        </w:rPr>
        <w:t>same</w:t>
      </w:r>
      <w:r w:rsidR="00C142B1" w:rsidRPr="00B148B7">
        <w:rPr>
          <w:rFonts w:ascii="Arial" w:hAnsi="Arial" w:cs="Arial"/>
          <w:spacing w:val="9"/>
        </w:rPr>
        <w:t xml:space="preserve"> </w:t>
      </w:r>
      <w:r w:rsidR="00C142B1" w:rsidRPr="00B148B7">
        <w:rPr>
          <w:rFonts w:ascii="Arial" w:hAnsi="Arial" w:cs="Arial"/>
          <w:spacing w:val="-1"/>
        </w:rPr>
        <w:t>period</w:t>
      </w:r>
      <w:r w:rsidR="00C142B1" w:rsidRPr="00B148B7">
        <w:rPr>
          <w:rFonts w:ascii="Arial" w:hAnsi="Arial" w:cs="Arial"/>
          <w:spacing w:val="8"/>
        </w:rPr>
        <w:t xml:space="preserve"> </w:t>
      </w:r>
      <w:r w:rsidR="00C142B1" w:rsidRPr="00B148B7">
        <w:rPr>
          <w:rFonts w:ascii="Arial" w:hAnsi="Arial" w:cs="Arial"/>
          <w:spacing w:val="-1"/>
        </w:rPr>
        <w:t>(Home</w:t>
      </w:r>
      <w:r w:rsidR="00C142B1" w:rsidRPr="00B148B7">
        <w:rPr>
          <w:rFonts w:ascii="Arial" w:eastAsia="Times New Roman" w:hAnsi="Arial" w:cs="Arial"/>
          <w:spacing w:val="38"/>
        </w:rPr>
        <w:t xml:space="preserve"> </w:t>
      </w:r>
      <w:r w:rsidR="00C142B1" w:rsidRPr="00B148B7">
        <w:rPr>
          <w:rFonts w:ascii="Arial" w:hAnsi="Arial" w:cs="Arial"/>
          <w:spacing w:val="-1"/>
        </w:rPr>
        <w:t>Office 10</w:t>
      </w:r>
      <w:proofErr w:type="spellStart"/>
      <w:r w:rsidR="00C142B1" w:rsidRPr="00B148B7">
        <w:rPr>
          <w:rFonts w:ascii="Arial" w:hAnsi="Arial" w:cs="Arial"/>
          <w:spacing w:val="-1"/>
          <w:position w:val="11"/>
        </w:rPr>
        <w:t>th</w:t>
      </w:r>
      <w:proofErr w:type="spellEnd"/>
      <w:r w:rsidR="00C142B1" w:rsidRPr="00B148B7">
        <w:rPr>
          <w:rFonts w:ascii="Arial" w:hAnsi="Arial" w:cs="Arial"/>
          <w:spacing w:val="22"/>
          <w:position w:val="11"/>
        </w:rPr>
        <w:t xml:space="preserve"> </w:t>
      </w:r>
      <w:r w:rsidR="00C142B1" w:rsidRPr="00B148B7">
        <w:rPr>
          <w:rFonts w:ascii="Arial" w:hAnsi="Arial" w:cs="Arial"/>
          <w:spacing w:val="-1"/>
        </w:rPr>
        <w:t>August</w:t>
      </w:r>
      <w:r w:rsidR="00C142B1" w:rsidRPr="00B148B7">
        <w:rPr>
          <w:rFonts w:ascii="Arial" w:hAnsi="Arial" w:cs="Arial"/>
          <w:spacing w:val="-2"/>
        </w:rPr>
        <w:t xml:space="preserve"> </w:t>
      </w:r>
      <w:r w:rsidR="00C142B1" w:rsidRPr="00B148B7">
        <w:rPr>
          <w:rFonts w:ascii="Arial" w:hAnsi="Arial" w:cs="Arial"/>
          <w:spacing w:val="-1"/>
        </w:rPr>
        <w:t>2017</w:t>
      </w:r>
      <w:r w:rsidR="00C142B1" w:rsidRPr="00B148B7">
        <w:rPr>
          <w:rFonts w:ascii="Arial" w:hAnsi="Arial" w:cs="Arial"/>
          <w:spacing w:val="-2"/>
        </w:rPr>
        <w:t xml:space="preserve"> </w:t>
      </w:r>
      <w:r w:rsidR="00C142B1" w:rsidRPr="00B148B7">
        <w:rPr>
          <w:rFonts w:ascii="Arial" w:hAnsi="Arial" w:cs="Arial"/>
        </w:rPr>
        <w:t>–</w:t>
      </w:r>
      <w:r w:rsidR="00C142B1" w:rsidRPr="00B148B7">
        <w:rPr>
          <w:rFonts w:ascii="Arial" w:hAnsi="Arial" w:cs="Arial"/>
          <w:spacing w:val="-1"/>
        </w:rPr>
        <w:t xml:space="preserve"> Statistical</w:t>
      </w:r>
      <w:r w:rsidR="00C142B1" w:rsidRPr="00B148B7">
        <w:rPr>
          <w:rFonts w:ascii="Arial" w:hAnsi="Arial" w:cs="Arial"/>
          <w:spacing w:val="-3"/>
        </w:rPr>
        <w:t xml:space="preserve"> </w:t>
      </w:r>
      <w:r w:rsidR="00C142B1" w:rsidRPr="00B148B7">
        <w:rPr>
          <w:rFonts w:ascii="Arial" w:hAnsi="Arial" w:cs="Arial"/>
          <w:spacing w:val="-1"/>
        </w:rPr>
        <w:t>Bulletin</w:t>
      </w:r>
      <w:r w:rsidR="00C142B1" w:rsidRPr="00B148B7">
        <w:rPr>
          <w:rFonts w:ascii="Arial" w:hAnsi="Arial" w:cs="Arial"/>
          <w:spacing w:val="-4"/>
        </w:rPr>
        <w:t xml:space="preserve"> </w:t>
      </w:r>
      <w:r w:rsidR="00C142B1" w:rsidRPr="00B148B7">
        <w:rPr>
          <w:rFonts w:ascii="Arial" w:hAnsi="Arial" w:cs="Arial"/>
          <w:spacing w:val="-2"/>
        </w:rPr>
        <w:t>13/17).</w:t>
      </w:r>
    </w:p>
    <w:p w14:paraId="2EDAFEB6" w14:textId="03722820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200"/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addition</w:t>
      </w:r>
      <w:r w:rsidRPr="00B148B7">
        <w:rPr>
          <w:rFonts w:ascii="Arial" w:hAnsi="Arial" w:cs="Arial"/>
        </w:rPr>
        <w:t xml:space="preserve"> 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there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been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high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profile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fires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 xml:space="preserve">in </w:t>
      </w:r>
      <w:r w:rsidRPr="00B148B7">
        <w:rPr>
          <w:rFonts w:ascii="Arial" w:hAnsi="Arial" w:cs="Arial"/>
          <w:spacing w:val="-1"/>
        </w:rPr>
        <w:t>social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high-rise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blocks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(most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notably</w:t>
      </w:r>
      <w:r w:rsidRPr="00B148B7">
        <w:rPr>
          <w:rFonts w:ascii="Arial" w:hAnsi="Arial" w:cs="Arial"/>
          <w:spacing w:val="61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Lakanal</w:t>
      </w:r>
      <w:proofErr w:type="spellEnd"/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House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2"/>
        </w:rPr>
        <w:t>2009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Grenfell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Tower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2"/>
        </w:rPr>
        <w:t>2017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resulted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many</w:t>
      </w:r>
      <w:r w:rsidRPr="00B148B7">
        <w:rPr>
          <w:rFonts w:ascii="Arial" w:hAnsi="Arial" w:cs="Arial"/>
          <w:spacing w:val="-2"/>
        </w:rPr>
        <w:t xml:space="preserve"> </w:t>
      </w:r>
      <w:r w:rsidR="005F620D"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1"/>
        </w:rPr>
        <w:t>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losing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their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lives.</w:t>
      </w:r>
    </w:p>
    <w:p w14:paraId="226A5A7F" w14:textId="4D7A02D4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199"/>
        <w:ind w:right="119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Most</w:t>
      </w:r>
      <w:r w:rsidRPr="00B148B7">
        <w:rPr>
          <w:rFonts w:ascii="Arial" w:hAnsi="Arial" w:cs="Arial"/>
          <w:spacing w:val="69"/>
        </w:rPr>
        <w:t xml:space="preserve"> </w:t>
      </w:r>
      <w:r w:rsidRPr="00B148B7">
        <w:rPr>
          <w:rFonts w:ascii="Arial" w:hAnsi="Arial" w:cs="Arial"/>
        </w:rPr>
        <w:t>fires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are</w:t>
      </w:r>
      <w:r w:rsidRPr="00B148B7">
        <w:rPr>
          <w:rFonts w:ascii="Arial" w:hAnsi="Arial" w:cs="Arial"/>
          <w:spacing w:val="70"/>
        </w:rPr>
        <w:t xml:space="preserve"> </w:t>
      </w:r>
      <w:r w:rsidRPr="00B148B7">
        <w:rPr>
          <w:rFonts w:ascii="Arial" w:hAnsi="Arial" w:cs="Arial"/>
          <w:spacing w:val="-1"/>
        </w:rPr>
        <w:t>preventable.</w:t>
      </w:r>
      <w:r w:rsidRPr="00B148B7">
        <w:rPr>
          <w:rFonts w:ascii="Arial" w:hAnsi="Arial" w:cs="Arial"/>
          <w:spacing w:val="70"/>
        </w:rPr>
        <w:t xml:space="preserve"> </w:t>
      </w:r>
      <w:r w:rsidRPr="00B148B7">
        <w:rPr>
          <w:rFonts w:ascii="Arial" w:hAnsi="Arial" w:cs="Arial"/>
          <w:spacing w:val="-1"/>
        </w:rPr>
        <w:t>Those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69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70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public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access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can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avoid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them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taking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responsibility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adopting</w:t>
      </w:r>
      <w:r w:rsidRPr="00B148B7">
        <w:rPr>
          <w:rFonts w:ascii="Arial" w:hAnsi="Arial" w:cs="Arial"/>
          <w:spacing w:val="51"/>
          <w:w w:val="9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right</w:t>
      </w:r>
      <w:r w:rsidRPr="00B148B7">
        <w:rPr>
          <w:rFonts w:ascii="Arial" w:hAnsi="Arial" w:cs="Arial"/>
          <w:spacing w:val="8"/>
        </w:rPr>
        <w:t xml:space="preserve"> </w:t>
      </w:r>
      <w:r w:rsidR="00123CC4" w:rsidRPr="00B148B7">
        <w:rPr>
          <w:rFonts w:ascii="Arial" w:hAnsi="Arial" w:cs="Arial"/>
          <w:spacing w:val="-1"/>
        </w:rPr>
        <w:t>behaviors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procedures.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October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2"/>
        </w:rPr>
        <w:t>2006,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Reform</w:t>
      </w:r>
      <w:r w:rsidRPr="00B148B7">
        <w:rPr>
          <w:rFonts w:ascii="Arial" w:hAnsi="Arial" w:cs="Arial"/>
          <w:spacing w:val="5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(Fire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Safety)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2"/>
        </w:rPr>
        <w:t>2005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(FSO)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came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into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force.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FSO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places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duty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on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persons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carry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out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implement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adequate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 prevention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their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buildings.</w:t>
      </w:r>
    </w:p>
    <w:p w14:paraId="651E6D76" w14:textId="77777777" w:rsidR="00252965" w:rsidRPr="00B148B7" w:rsidRDefault="00252965">
      <w:pPr>
        <w:rPr>
          <w:rFonts w:ascii="Arial" w:eastAsia="Trebuchet MS" w:hAnsi="Arial" w:cs="Arial"/>
          <w:sz w:val="24"/>
          <w:szCs w:val="24"/>
        </w:rPr>
      </w:pPr>
    </w:p>
    <w:p w14:paraId="5B5A31F7" w14:textId="77777777" w:rsidR="00252965" w:rsidRPr="00B148B7" w:rsidRDefault="00C142B1">
      <w:pPr>
        <w:pStyle w:val="Heading1"/>
        <w:numPr>
          <w:ilvl w:val="0"/>
          <w:numId w:val="5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" w:name="_bookmark1"/>
      <w:bookmarkEnd w:id="1"/>
      <w:r w:rsidRPr="00B148B7">
        <w:rPr>
          <w:rFonts w:ascii="Arial" w:hAnsi="Arial" w:cs="Arial"/>
          <w:spacing w:val="-1"/>
          <w:sz w:val="24"/>
          <w:szCs w:val="24"/>
        </w:rPr>
        <w:t>Scope</w:t>
      </w:r>
    </w:p>
    <w:p w14:paraId="2E3BB25D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202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must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meets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requirements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63"/>
          <w:w w:val="99"/>
        </w:rPr>
        <w:t xml:space="preserve"> </w:t>
      </w:r>
      <w:r w:rsidRPr="00B148B7">
        <w:rPr>
          <w:rFonts w:ascii="Arial" w:hAnsi="Arial" w:cs="Arial"/>
        </w:rPr>
        <w:t>Reform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(Fire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Safety)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2"/>
        </w:rPr>
        <w:t>2005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(FSO),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came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into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force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October</w:t>
      </w:r>
      <w:r w:rsidRPr="00B148B7">
        <w:rPr>
          <w:rFonts w:ascii="Arial" w:hAnsi="Arial" w:cs="Arial"/>
          <w:spacing w:val="5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2006.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addition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this,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must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provide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assurance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are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identify,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manage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and/or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mitigate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2"/>
        </w:rPr>
        <w:t>risks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associated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fire.</w:t>
      </w:r>
    </w:p>
    <w:p w14:paraId="43366743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must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formally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reported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10"/>
        </w:rPr>
        <w:t xml:space="preserve"> </w:t>
      </w:r>
      <w:r w:rsidR="00416B8E" w:rsidRPr="00B148B7">
        <w:rPr>
          <w:rFonts w:ascii="Arial" w:hAnsi="Arial" w:cs="Arial"/>
        </w:rPr>
        <w:t>DMT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level,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including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details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non-compliance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planned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corrective actions.</w:t>
      </w:r>
    </w:p>
    <w:p w14:paraId="19244823" w14:textId="77777777" w:rsidR="00252965" w:rsidRPr="00B148B7" w:rsidRDefault="00252965">
      <w:pPr>
        <w:jc w:val="both"/>
        <w:rPr>
          <w:rFonts w:ascii="Arial" w:hAnsi="Arial" w:cs="Arial"/>
          <w:sz w:val="24"/>
          <w:szCs w:val="24"/>
        </w:rPr>
        <w:sectPr w:rsidR="0025296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1FF0358B" w14:textId="77777777" w:rsidR="00252965" w:rsidRPr="00B148B7" w:rsidRDefault="00252965">
      <w:pPr>
        <w:rPr>
          <w:rFonts w:ascii="Arial" w:eastAsia="Trebuchet MS" w:hAnsi="Arial" w:cs="Arial"/>
          <w:sz w:val="24"/>
          <w:szCs w:val="24"/>
        </w:rPr>
      </w:pPr>
    </w:p>
    <w:p w14:paraId="5D42CC44" w14:textId="77777777" w:rsidR="00252965" w:rsidRPr="00B148B7" w:rsidRDefault="0025296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66A34470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0"/>
        <w:ind w:right="120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employees,</w:t>
      </w:r>
      <w:r w:rsidRPr="00B148B7">
        <w:rPr>
          <w:rFonts w:ascii="Arial" w:hAnsi="Arial" w:cs="Arial"/>
          <w:spacing w:val="27"/>
        </w:rPr>
        <w:t xml:space="preserve"> </w:t>
      </w:r>
      <w:r w:rsidR="005F620D"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1"/>
        </w:rPr>
        <w:t>s,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contractors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4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persons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stakeholders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who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</w:rPr>
        <w:t>may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work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</w:rPr>
        <w:t>on,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occupy,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visit,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use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its</w:t>
      </w:r>
      <w:r w:rsidRPr="00B148B7">
        <w:rPr>
          <w:rFonts w:ascii="Arial" w:hAnsi="Arial" w:cs="Arial"/>
          <w:spacing w:val="4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premises,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who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may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-1"/>
        </w:rPr>
        <w:t xml:space="preserve"> affected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its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activities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services.</w:t>
      </w:r>
    </w:p>
    <w:p w14:paraId="20856092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199"/>
        <w:ind w:right="12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It should be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 xml:space="preserve">used by </w:t>
      </w:r>
      <w:r w:rsidRPr="00B148B7">
        <w:rPr>
          <w:rFonts w:ascii="Arial" w:hAnsi="Arial" w:cs="Arial"/>
          <w:spacing w:val="-2"/>
        </w:rPr>
        <w:t>all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understand the obligations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placed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upon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safe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environment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38"/>
        </w:rPr>
        <w:t xml:space="preserve"> </w:t>
      </w:r>
      <w:r w:rsidR="005F620D"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1"/>
        </w:rPr>
        <w:t>s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employees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</w:rPr>
        <w:t>homes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 xml:space="preserve">each </w:t>
      </w:r>
      <w:r w:rsidR="005F620D" w:rsidRPr="00B148B7">
        <w:rPr>
          <w:rFonts w:ascii="Arial" w:hAnsi="Arial" w:cs="Arial"/>
          <w:spacing w:val="-1"/>
        </w:rPr>
        <w:t>customer</w:t>
      </w:r>
      <w:r w:rsidR="00355AB3" w:rsidRPr="00B148B7">
        <w:rPr>
          <w:rFonts w:ascii="Arial" w:hAnsi="Arial" w:cs="Arial"/>
          <w:spacing w:val="-1"/>
        </w:rPr>
        <w:t xml:space="preserve">, </w:t>
      </w:r>
      <w:r w:rsidRPr="00B148B7">
        <w:rPr>
          <w:rFonts w:ascii="Arial" w:hAnsi="Arial" w:cs="Arial"/>
          <w:spacing w:val="-1"/>
        </w:rPr>
        <w:t>within all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communal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areas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buildings</w:t>
      </w:r>
      <w:r w:rsidR="00355AB3" w:rsidRPr="00B148B7">
        <w:rPr>
          <w:rFonts w:ascii="Arial" w:hAnsi="Arial" w:cs="Arial"/>
        </w:rPr>
        <w:t xml:space="preserve"> and ‘other’ properties</w:t>
      </w:r>
      <w:r w:rsidRPr="00B148B7">
        <w:rPr>
          <w:rFonts w:ascii="Arial" w:hAnsi="Arial" w:cs="Arial"/>
        </w:rPr>
        <w:t>.</w:t>
      </w:r>
    </w:p>
    <w:p w14:paraId="37D67963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ind w:right="118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maintaining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safe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environment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9"/>
        </w:rPr>
        <w:t xml:space="preserve"> </w:t>
      </w:r>
      <w:r w:rsidR="005F620D" w:rsidRPr="00B148B7">
        <w:rPr>
          <w:rFonts w:ascii="Arial" w:hAnsi="Arial" w:cs="Arial"/>
        </w:rPr>
        <w:t>customer</w:t>
      </w:r>
      <w:r w:rsidRPr="00B148B7">
        <w:rPr>
          <w:rFonts w:ascii="Arial" w:hAnsi="Arial" w:cs="Arial"/>
        </w:rPr>
        <w:t>s</w:t>
      </w:r>
      <w:r w:rsidRPr="00B148B7">
        <w:rPr>
          <w:rFonts w:ascii="Arial" w:hAnsi="Arial" w:cs="Arial"/>
          <w:spacing w:val="43"/>
          <w:w w:val="9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employees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non-domestic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properties,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where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3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</w:t>
      </w:r>
      <w:proofErr w:type="spellEnd"/>
      <w:r w:rsidRPr="00B148B7">
        <w:rPr>
          <w:rFonts w:ascii="Arial" w:hAnsi="Arial" w:cs="Arial"/>
          <w:spacing w:val="-1"/>
        </w:rPr>
        <w:t xml:space="preserve"> has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obligation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to do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so.</w:t>
      </w:r>
    </w:p>
    <w:p w14:paraId="39FB9538" w14:textId="77777777" w:rsidR="00252965" w:rsidRPr="00B148B7" w:rsidRDefault="00252965">
      <w:pPr>
        <w:rPr>
          <w:rFonts w:ascii="Arial" w:eastAsia="Trebuchet MS" w:hAnsi="Arial" w:cs="Arial"/>
          <w:sz w:val="24"/>
          <w:szCs w:val="24"/>
        </w:rPr>
      </w:pPr>
    </w:p>
    <w:p w14:paraId="03985F69" w14:textId="77777777" w:rsidR="00252965" w:rsidRPr="00B148B7" w:rsidRDefault="00C142B1">
      <w:pPr>
        <w:pStyle w:val="Heading1"/>
        <w:numPr>
          <w:ilvl w:val="0"/>
          <w:numId w:val="5"/>
        </w:numPr>
        <w:tabs>
          <w:tab w:val="left" w:pos="667"/>
        </w:tabs>
        <w:spacing w:before="198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2" w:name="_bookmark2"/>
      <w:bookmarkEnd w:id="2"/>
      <w:r w:rsidRPr="00B148B7">
        <w:rPr>
          <w:rFonts w:ascii="Arial" w:hAnsi="Arial" w:cs="Arial"/>
          <w:spacing w:val="-1"/>
          <w:sz w:val="24"/>
          <w:szCs w:val="24"/>
        </w:rPr>
        <w:t>Regulatory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Standards,</w:t>
      </w:r>
      <w:r w:rsidRPr="00B148B7">
        <w:rPr>
          <w:rFonts w:ascii="Arial" w:hAnsi="Arial" w:cs="Arial"/>
          <w:spacing w:val="1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Legislation</w:t>
      </w:r>
      <w:r w:rsidRPr="00B148B7">
        <w:rPr>
          <w:rFonts w:ascii="Arial" w:hAnsi="Arial" w:cs="Arial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 xml:space="preserve">and </w:t>
      </w:r>
      <w:r w:rsidRPr="00B148B7">
        <w:rPr>
          <w:rFonts w:ascii="Arial" w:hAnsi="Arial" w:cs="Arial"/>
          <w:sz w:val="24"/>
          <w:szCs w:val="24"/>
        </w:rPr>
        <w:t>Codes</w:t>
      </w:r>
      <w:r w:rsidRPr="00B148B7">
        <w:rPr>
          <w:rFonts w:ascii="Arial" w:hAnsi="Arial" w:cs="Arial"/>
          <w:spacing w:val="-1"/>
          <w:sz w:val="24"/>
          <w:szCs w:val="24"/>
        </w:rPr>
        <w:t xml:space="preserve"> of Practice</w:t>
      </w:r>
    </w:p>
    <w:p w14:paraId="0790FF5D" w14:textId="2E342DCE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200"/>
        <w:ind w:right="11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spacing w:val="-1"/>
        </w:rPr>
        <w:t>Regulatory</w:t>
      </w:r>
      <w:r w:rsidRPr="00B148B7">
        <w:rPr>
          <w:rFonts w:ascii="Arial" w:hAnsi="Arial" w:cs="Arial"/>
          <w:b/>
          <w:spacing w:val="17"/>
        </w:rPr>
        <w:t xml:space="preserve"> </w:t>
      </w:r>
      <w:r w:rsidRPr="00B148B7">
        <w:rPr>
          <w:rFonts w:ascii="Arial" w:hAnsi="Arial" w:cs="Arial"/>
          <w:b/>
          <w:spacing w:val="-1"/>
        </w:rPr>
        <w:t>Standards</w:t>
      </w:r>
      <w:r w:rsidRPr="00B148B7">
        <w:rPr>
          <w:rFonts w:ascii="Arial" w:hAnsi="Arial" w:cs="Arial"/>
          <w:b/>
          <w:spacing w:val="19"/>
        </w:rPr>
        <w:t xml:space="preserve"> </w:t>
      </w:r>
      <w:r w:rsidRPr="00B148B7">
        <w:rPr>
          <w:rFonts w:ascii="Arial" w:hAnsi="Arial" w:cs="Arial"/>
        </w:rPr>
        <w:t>-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application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framework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7"/>
        </w:rPr>
        <w:t xml:space="preserve"> </w:t>
      </w:r>
      <w:r w:rsidR="00C57571">
        <w:rPr>
          <w:rFonts w:ascii="Arial" w:hAnsi="Arial" w:cs="Arial"/>
          <w:spacing w:val="17"/>
        </w:rPr>
        <w:t xml:space="preserve">all relevant </w:t>
      </w:r>
      <w:r w:rsidRPr="00B148B7">
        <w:rPr>
          <w:rFonts w:ascii="Arial" w:hAnsi="Arial" w:cs="Arial"/>
          <w:spacing w:val="-1"/>
        </w:rPr>
        <w:t>consumer</w:t>
      </w:r>
      <w:r w:rsidR="00C57571">
        <w:rPr>
          <w:rFonts w:ascii="Arial" w:hAnsi="Arial" w:cs="Arial"/>
          <w:spacing w:val="18"/>
        </w:rPr>
        <w:t>.</w:t>
      </w:r>
    </w:p>
    <w:p w14:paraId="60A13972" w14:textId="3073E17C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bCs/>
          <w:spacing w:val="-1"/>
        </w:rPr>
        <w:t>Legislation</w:t>
      </w:r>
      <w:r w:rsidRPr="00B148B7">
        <w:rPr>
          <w:rFonts w:ascii="Arial" w:hAnsi="Arial" w:cs="Arial"/>
          <w:b/>
          <w:bCs/>
          <w:spacing w:val="39"/>
        </w:rPr>
        <w:t xml:space="preserve"> </w:t>
      </w:r>
      <w:r w:rsidRPr="00B148B7">
        <w:rPr>
          <w:rFonts w:ascii="Arial" w:hAnsi="Arial" w:cs="Arial"/>
          <w:b/>
          <w:bCs/>
        </w:rPr>
        <w:t>-</w:t>
      </w:r>
      <w:r w:rsidRPr="00B148B7">
        <w:rPr>
          <w:rFonts w:ascii="Arial" w:hAnsi="Arial" w:cs="Arial"/>
          <w:b/>
          <w:bCs/>
          <w:spacing w:val="3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principle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applicable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eastAsia="Times New Roman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Reform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(Fire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Safety)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2"/>
        </w:rPr>
        <w:t>2005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(FSO),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came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into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force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eastAsia="Times New Roman" w:hAnsi="Arial" w:cs="Arial"/>
          <w:spacing w:val="71"/>
        </w:rPr>
        <w:t xml:space="preserve"> </w:t>
      </w:r>
      <w:r w:rsidRPr="00B148B7">
        <w:rPr>
          <w:rFonts w:ascii="Arial" w:hAnsi="Arial" w:cs="Arial"/>
          <w:spacing w:val="-1"/>
        </w:rPr>
        <w:t>October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2"/>
        </w:rPr>
        <w:t>2006</w:t>
      </w:r>
      <w:r w:rsidR="00011F14">
        <w:rPr>
          <w:rFonts w:ascii="Arial" w:hAnsi="Arial" w:cs="Arial"/>
          <w:spacing w:val="-2"/>
        </w:rPr>
        <w:t xml:space="preserve"> and The Fire Safety Act 2021.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duty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take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general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</w:rPr>
        <w:t>ﬁre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precaution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ensure,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far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reasonably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practicable,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eastAsia="Times New Roman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people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their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premises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immediate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vicinity.</w:t>
      </w:r>
      <w:r w:rsidRPr="00B148B7">
        <w:rPr>
          <w:rFonts w:ascii="Arial" w:hAnsi="Arial" w:cs="Arial"/>
          <w:spacing w:val="72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eastAsia="Times New Roman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‘responsible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person’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purposes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virtue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fact</w:t>
      </w:r>
      <w:r w:rsidRPr="00B148B7">
        <w:rPr>
          <w:rFonts w:ascii="Arial" w:eastAsia="Times New Roman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own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2"/>
        </w:rPr>
        <w:t>and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manage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2"/>
        </w:rPr>
        <w:t>6,</w:t>
      </w:r>
      <w:r w:rsidR="00123CC4">
        <w:rPr>
          <w:rFonts w:ascii="Arial" w:hAnsi="Arial" w:cs="Arial"/>
          <w:spacing w:val="-2"/>
        </w:rPr>
        <w:t>500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</w:rPr>
        <w:t>homes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eastAsia="Times New Roman" w:hAnsi="Arial" w:cs="Arial"/>
          <w:spacing w:val="53"/>
          <w:w w:val="99"/>
        </w:rPr>
        <w:t xml:space="preserve"> </w:t>
      </w:r>
      <w:r w:rsidR="005F620D"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1"/>
        </w:rPr>
        <w:t>s/leaseholders through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tenancy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 xml:space="preserve">agreement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lease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obligations.</w:t>
      </w:r>
    </w:p>
    <w:p w14:paraId="2425C021" w14:textId="77777777" w:rsidR="00252965" w:rsidRPr="00B148B7" w:rsidRDefault="00C142B1">
      <w:pPr>
        <w:numPr>
          <w:ilvl w:val="1"/>
          <w:numId w:val="5"/>
        </w:numPr>
        <w:tabs>
          <w:tab w:val="left" w:pos="667"/>
        </w:tabs>
        <w:spacing w:before="199" w:line="241" w:lineRule="auto"/>
        <w:ind w:right="116" w:hanging="566"/>
        <w:jc w:val="both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eastAsia="Trebuchet MS" w:hAnsi="Arial" w:cs="Arial"/>
          <w:b/>
          <w:bCs/>
          <w:sz w:val="24"/>
          <w:szCs w:val="24"/>
        </w:rPr>
        <w:t>Code</w:t>
      </w:r>
      <w:r w:rsidRPr="00B148B7">
        <w:rPr>
          <w:rFonts w:ascii="Arial" w:eastAsia="Trebuchet MS" w:hAnsi="Arial" w:cs="Arial"/>
          <w:b/>
          <w:bCs/>
          <w:spacing w:val="29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b/>
          <w:bCs/>
          <w:sz w:val="24"/>
          <w:szCs w:val="24"/>
        </w:rPr>
        <w:t>of</w:t>
      </w:r>
      <w:r w:rsidRPr="00B148B7">
        <w:rPr>
          <w:rFonts w:ascii="Arial" w:eastAsia="Trebuchet MS" w:hAnsi="Arial" w:cs="Arial"/>
          <w:b/>
          <w:bCs/>
          <w:spacing w:val="3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b/>
          <w:bCs/>
          <w:spacing w:val="-1"/>
          <w:sz w:val="24"/>
          <w:szCs w:val="24"/>
        </w:rPr>
        <w:t>Practice</w:t>
      </w:r>
      <w:r w:rsidRPr="00B148B7">
        <w:rPr>
          <w:rFonts w:ascii="Arial" w:eastAsia="Trebuchet MS" w:hAnsi="Arial" w:cs="Arial"/>
          <w:b/>
          <w:bCs/>
          <w:spacing w:val="3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–</w:t>
      </w:r>
      <w:r w:rsidRPr="00B148B7">
        <w:rPr>
          <w:rFonts w:ascii="Arial" w:eastAsia="Trebuchet MS" w:hAnsi="Arial" w:cs="Arial"/>
          <w:spacing w:val="3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1"/>
          <w:sz w:val="24"/>
          <w:szCs w:val="24"/>
        </w:rPr>
        <w:t>the</w:t>
      </w:r>
      <w:r w:rsidRPr="00B148B7">
        <w:rPr>
          <w:rFonts w:ascii="Arial" w:eastAsia="Trebuchet MS" w:hAnsi="Arial" w:cs="Arial"/>
          <w:spacing w:val="3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principle</w:t>
      </w:r>
      <w:r w:rsidRPr="00B148B7">
        <w:rPr>
          <w:rFonts w:ascii="Arial" w:eastAsia="Trebuchet MS" w:hAnsi="Arial" w:cs="Arial"/>
          <w:spacing w:val="3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codes</w:t>
      </w:r>
      <w:r w:rsidRPr="00B148B7">
        <w:rPr>
          <w:rFonts w:ascii="Arial" w:eastAsia="Trebuchet MS" w:hAnsi="Arial" w:cs="Arial"/>
          <w:spacing w:val="3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of</w:t>
      </w:r>
      <w:r w:rsidRPr="00B148B7">
        <w:rPr>
          <w:rFonts w:ascii="Arial" w:eastAsia="Trebuchet MS" w:hAnsi="Arial" w:cs="Arial"/>
          <w:spacing w:val="3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practice</w:t>
      </w:r>
      <w:r w:rsidRPr="00B148B7">
        <w:rPr>
          <w:rFonts w:ascii="Arial" w:eastAsia="Trebuchet MS" w:hAnsi="Arial" w:cs="Arial"/>
          <w:spacing w:val="37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applicable</w:t>
      </w:r>
      <w:r w:rsidRPr="00B148B7">
        <w:rPr>
          <w:rFonts w:ascii="Arial" w:eastAsia="Trebuchet MS" w:hAnsi="Arial" w:cs="Arial"/>
          <w:spacing w:val="3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to</w:t>
      </w:r>
      <w:r w:rsidRPr="00B148B7">
        <w:rPr>
          <w:rFonts w:ascii="Arial" w:eastAsia="Trebuchet MS" w:hAnsi="Arial" w:cs="Arial"/>
          <w:spacing w:val="29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this</w:t>
      </w:r>
      <w:r w:rsidRPr="00B148B7">
        <w:rPr>
          <w:rFonts w:ascii="Arial" w:eastAsia="Trebuchet MS" w:hAnsi="Arial" w:cs="Arial"/>
          <w:spacing w:val="29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policy</w:t>
      </w:r>
      <w:r w:rsidRPr="00B148B7">
        <w:rPr>
          <w:rFonts w:ascii="Arial" w:eastAsia="Times New Roman" w:hAnsi="Arial" w:cs="Arial"/>
          <w:spacing w:val="47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are:</w:t>
      </w:r>
    </w:p>
    <w:p w14:paraId="5748732D" w14:textId="77777777" w:rsidR="00252965" w:rsidRPr="00B148B7" w:rsidRDefault="00C142B1">
      <w:pPr>
        <w:numPr>
          <w:ilvl w:val="2"/>
          <w:numId w:val="5"/>
        </w:numPr>
        <w:tabs>
          <w:tab w:val="left" w:pos="667"/>
        </w:tabs>
        <w:spacing w:before="196" w:line="276" w:lineRule="auto"/>
        <w:ind w:right="120" w:hanging="566"/>
        <w:jc w:val="both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hAnsi="Arial" w:cs="Arial"/>
          <w:b/>
          <w:spacing w:val="-1"/>
          <w:sz w:val="24"/>
          <w:szCs w:val="24"/>
        </w:rPr>
        <w:t>LACORS</w:t>
      </w:r>
      <w:r w:rsidRPr="00B148B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z w:val="24"/>
          <w:szCs w:val="24"/>
        </w:rPr>
        <w:t xml:space="preserve">- </w:t>
      </w:r>
      <w:r w:rsidRPr="00B148B7">
        <w:rPr>
          <w:rFonts w:ascii="Arial" w:hAnsi="Arial" w:cs="Arial"/>
          <w:b/>
          <w:spacing w:val="-1"/>
          <w:sz w:val="24"/>
          <w:szCs w:val="24"/>
        </w:rPr>
        <w:t>Housing</w:t>
      </w:r>
      <w:r w:rsidRPr="00B148B7">
        <w:rPr>
          <w:rFonts w:ascii="Arial" w:hAnsi="Arial" w:cs="Arial"/>
          <w:b/>
          <w:spacing w:val="71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z w:val="24"/>
          <w:szCs w:val="24"/>
        </w:rPr>
        <w:t>-</w:t>
      </w:r>
      <w:r w:rsidRPr="00B148B7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Fire</w:t>
      </w:r>
      <w:r w:rsidRPr="00B148B7">
        <w:rPr>
          <w:rFonts w:ascii="Arial" w:hAnsi="Arial" w:cs="Arial"/>
          <w:b/>
          <w:spacing w:val="71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Safety</w:t>
      </w:r>
      <w:r w:rsidRPr="00B148B7">
        <w:rPr>
          <w:rFonts w:ascii="Arial" w:hAnsi="Arial" w:cs="Arial"/>
          <w:spacing w:val="-1"/>
          <w:sz w:val="24"/>
          <w:szCs w:val="24"/>
        </w:rPr>
        <w:t>:</w:t>
      </w:r>
      <w:r w:rsidRPr="00B148B7">
        <w:rPr>
          <w:rFonts w:ascii="Arial" w:hAnsi="Arial" w:cs="Arial"/>
          <w:spacing w:val="71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Guidance</w:t>
      </w:r>
      <w:r w:rsidRPr="00B148B7">
        <w:rPr>
          <w:rFonts w:ascii="Arial" w:hAnsi="Arial" w:cs="Arial"/>
          <w:sz w:val="24"/>
          <w:szCs w:val="24"/>
        </w:rPr>
        <w:t xml:space="preserve"> on  </w:t>
      </w:r>
      <w:r w:rsidRPr="00B148B7">
        <w:rPr>
          <w:rFonts w:ascii="Arial" w:hAnsi="Arial" w:cs="Arial"/>
          <w:spacing w:val="-1"/>
          <w:sz w:val="24"/>
          <w:szCs w:val="24"/>
        </w:rPr>
        <w:t>fire</w:t>
      </w:r>
      <w:r w:rsidRPr="00B148B7">
        <w:rPr>
          <w:rFonts w:ascii="Arial" w:hAnsi="Arial" w:cs="Arial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safety</w:t>
      </w:r>
      <w:r w:rsidRPr="00B148B7">
        <w:rPr>
          <w:rFonts w:ascii="Arial" w:hAnsi="Arial" w:cs="Arial"/>
          <w:spacing w:val="70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provisions</w:t>
      </w:r>
      <w:r w:rsidRPr="00B148B7">
        <w:rPr>
          <w:rFonts w:ascii="Arial" w:hAnsi="Arial" w:cs="Arial"/>
          <w:spacing w:val="71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for</w:t>
      </w:r>
      <w:r w:rsidRPr="00B148B7">
        <w:rPr>
          <w:rFonts w:ascii="Arial" w:hAnsi="Arial" w:cs="Arial"/>
          <w:spacing w:val="61"/>
          <w:w w:val="99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certain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types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of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existing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housing</w:t>
      </w:r>
    </w:p>
    <w:p w14:paraId="1177603D" w14:textId="77777777" w:rsidR="00252965" w:rsidRPr="00B148B7" w:rsidRDefault="00C142B1">
      <w:pPr>
        <w:numPr>
          <w:ilvl w:val="2"/>
          <w:numId w:val="5"/>
        </w:numPr>
        <w:tabs>
          <w:tab w:val="left" w:pos="667"/>
        </w:tabs>
        <w:spacing w:before="197" w:line="276" w:lineRule="auto"/>
        <w:ind w:right="119" w:hanging="566"/>
        <w:jc w:val="both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hAnsi="Arial" w:cs="Arial"/>
          <w:b/>
          <w:spacing w:val="-1"/>
          <w:sz w:val="24"/>
          <w:szCs w:val="24"/>
        </w:rPr>
        <w:t>HHSRS</w:t>
      </w:r>
      <w:r w:rsidRPr="00B148B7">
        <w:rPr>
          <w:rFonts w:ascii="Arial" w:hAnsi="Arial" w:cs="Arial"/>
          <w:b/>
          <w:spacing w:val="12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Operating</w:t>
      </w:r>
      <w:r w:rsidRPr="00B148B7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Guidance</w:t>
      </w:r>
      <w:r w:rsidRPr="00B148B7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z w:val="24"/>
          <w:szCs w:val="24"/>
        </w:rPr>
        <w:t>-</w:t>
      </w:r>
      <w:r w:rsidRPr="00B148B7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Housing</w:t>
      </w:r>
      <w:r w:rsidRPr="00B148B7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Act</w:t>
      </w:r>
      <w:r w:rsidRPr="00B148B7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z w:val="24"/>
          <w:szCs w:val="24"/>
        </w:rPr>
        <w:t>2004</w:t>
      </w:r>
      <w:r w:rsidRPr="00B148B7">
        <w:rPr>
          <w:rFonts w:ascii="Arial" w:hAnsi="Arial" w:cs="Arial"/>
          <w:sz w:val="24"/>
          <w:szCs w:val="24"/>
        </w:rPr>
        <w:t>:</w:t>
      </w:r>
      <w:r w:rsidRPr="00B148B7">
        <w:rPr>
          <w:rFonts w:ascii="Arial" w:hAnsi="Arial" w:cs="Arial"/>
          <w:spacing w:val="11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Guidance</w:t>
      </w:r>
      <w:r w:rsidRPr="00B148B7">
        <w:rPr>
          <w:rFonts w:ascii="Arial" w:hAnsi="Arial" w:cs="Arial"/>
          <w:spacing w:val="1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about</w:t>
      </w:r>
      <w:r w:rsidRPr="00B148B7">
        <w:rPr>
          <w:rFonts w:ascii="Arial" w:hAnsi="Arial" w:cs="Arial"/>
          <w:spacing w:val="9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inspections</w:t>
      </w:r>
      <w:r w:rsidRPr="00B148B7">
        <w:rPr>
          <w:rFonts w:ascii="Arial" w:hAnsi="Arial" w:cs="Arial"/>
          <w:spacing w:val="43"/>
          <w:w w:val="99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and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assessment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of</w:t>
      </w:r>
      <w:r w:rsidRPr="00B148B7">
        <w:rPr>
          <w:rFonts w:ascii="Arial" w:hAnsi="Arial" w:cs="Arial"/>
          <w:spacing w:val="-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hazards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given</w:t>
      </w:r>
      <w:r w:rsidRPr="00B148B7">
        <w:rPr>
          <w:rFonts w:ascii="Arial" w:hAnsi="Arial" w:cs="Arial"/>
          <w:spacing w:val="-5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under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Section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9</w:t>
      </w:r>
    </w:p>
    <w:p w14:paraId="2BB3C44D" w14:textId="77777777" w:rsidR="00252965" w:rsidRPr="00B148B7" w:rsidRDefault="00C142B1">
      <w:pPr>
        <w:numPr>
          <w:ilvl w:val="2"/>
          <w:numId w:val="5"/>
        </w:numPr>
        <w:tabs>
          <w:tab w:val="left" w:pos="667"/>
        </w:tabs>
        <w:spacing w:before="199"/>
        <w:ind w:right="115" w:hanging="566"/>
        <w:jc w:val="both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hAnsi="Arial" w:cs="Arial"/>
          <w:b/>
          <w:spacing w:val="-1"/>
          <w:sz w:val="24"/>
          <w:szCs w:val="24"/>
        </w:rPr>
        <w:t>Department</w:t>
      </w:r>
      <w:r w:rsidRPr="00B148B7">
        <w:rPr>
          <w:rFonts w:ascii="Arial" w:hAnsi="Arial" w:cs="Arial"/>
          <w:b/>
          <w:spacing w:val="42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z w:val="24"/>
          <w:szCs w:val="24"/>
        </w:rPr>
        <w:t>for</w:t>
      </w:r>
      <w:r w:rsidRPr="00B148B7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Communities</w:t>
      </w:r>
      <w:r w:rsidRPr="00B148B7">
        <w:rPr>
          <w:rFonts w:ascii="Arial" w:hAnsi="Arial" w:cs="Arial"/>
          <w:b/>
          <w:spacing w:val="42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z w:val="24"/>
          <w:szCs w:val="24"/>
        </w:rPr>
        <w:t>and</w:t>
      </w:r>
      <w:r w:rsidRPr="00B148B7">
        <w:rPr>
          <w:rFonts w:ascii="Arial" w:hAnsi="Arial" w:cs="Arial"/>
          <w:b/>
          <w:spacing w:val="41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Local</w:t>
      </w:r>
      <w:r w:rsidRPr="00B148B7">
        <w:rPr>
          <w:rFonts w:ascii="Arial" w:hAnsi="Arial" w:cs="Arial"/>
          <w:b/>
          <w:spacing w:val="43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Government</w:t>
      </w:r>
      <w:r w:rsidRPr="00B148B7">
        <w:rPr>
          <w:rFonts w:ascii="Arial" w:hAnsi="Arial" w:cs="Arial"/>
          <w:b/>
          <w:spacing w:val="42"/>
          <w:sz w:val="24"/>
          <w:szCs w:val="24"/>
        </w:rPr>
        <w:t xml:space="preserve"> </w:t>
      </w:r>
      <w:r w:rsidRPr="00B148B7">
        <w:rPr>
          <w:rFonts w:ascii="Arial" w:hAnsi="Arial" w:cs="Arial"/>
          <w:b/>
          <w:spacing w:val="-1"/>
          <w:sz w:val="24"/>
          <w:szCs w:val="24"/>
        </w:rPr>
        <w:t>(DCLG)</w:t>
      </w:r>
      <w:r w:rsidRPr="00B148B7">
        <w:rPr>
          <w:rFonts w:ascii="Arial" w:hAnsi="Arial" w:cs="Arial"/>
          <w:b/>
          <w:spacing w:val="48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-</w:t>
      </w:r>
      <w:r w:rsidRPr="00B148B7">
        <w:rPr>
          <w:rFonts w:ascii="Arial" w:hAnsi="Arial" w:cs="Arial"/>
          <w:spacing w:val="4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Update</w:t>
      </w:r>
      <w:r w:rsidRPr="00B148B7">
        <w:rPr>
          <w:rFonts w:ascii="Arial" w:hAnsi="Arial" w:cs="Arial"/>
          <w:spacing w:val="4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on</w:t>
      </w:r>
      <w:r w:rsidRPr="00B148B7">
        <w:rPr>
          <w:rFonts w:ascii="Arial" w:hAnsi="Arial" w:cs="Arial"/>
          <w:spacing w:val="41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Interim</w:t>
      </w:r>
      <w:r w:rsidRPr="00B148B7">
        <w:rPr>
          <w:rFonts w:ascii="Arial" w:hAnsi="Arial" w:cs="Arial"/>
          <w:spacing w:val="3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Mitigation</w:t>
      </w:r>
      <w:r w:rsidRPr="00B148B7">
        <w:rPr>
          <w:rFonts w:ascii="Arial" w:hAnsi="Arial" w:cs="Arial"/>
          <w:spacing w:val="3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Measures</w:t>
      </w:r>
      <w:r w:rsidRPr="00B148B7">
        <w:rPr>
          <w:rFonts w:ascii="Arial" w:hAnsi="Arial" w:cs="Arial"/>
          <w:spacing w:val="31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Requiring</w:t>
      </w:r>
      <w:r w:rsidRPr="00B148B7">
        <w:rPr>
          <w:rFonts w:ascii="Arial" w:hAnsi="Arial" w:cs="Arial"/>
          <w:spacing w:val="33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Pending</w:t>
      </w:r>
      <w:r w:rsidRPr="00B148B7">
        <w:rPr>
          <w:rFonts w:ascii="Arial" w:hAnsi="Arial" w:cs="Arial"/>
          <w:spacing w:val="3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Remediation</w:t>
      </w:r>
      <w:r w:rsidRPr="00B148B7">
        <w:rPr>
          <w:rFonts w:ascii="Arial" w:hAnsi="Arial" w:cs="Arial"/>
          <w:spacing w:val="3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of</w:t>
      </w:r>
      <w:r w:rsidRPr="00B148B7">
        <w:rPr>
          <w:rFonts w:ascii="Arial" w:hAnsi="Arial" w:cs="Arial"/>
          <w:spacing w:val="3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Cladding</w:t>
      </w:r>
      <w:r w:rsidRPr="00B148B7">
        <w:rPr>
          <w:rFonts w:ascii="Arial" w:hAnsi="Arial" w:cs="Arial"/>
          <w:spacing w:val="51"/>
          <w:w w:val="99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(29.09.2017)</w:t>
      </w:r>
    </w:p>
    <w:p w14:paraId="2A7E8408" w14:textId="77777777" w:rsidR="00252965" w:rsidRPr="00B148B7" w:rsidRDefault="00C142B1">
      <w:pPr>
        <w:numPr>
          <w:ilvl w:val="2"/>
          <w:numId w:val="5"/>
        </w:numPr>
        <w:tabs>
          <w:tab w:val="left" w:pos="667"/>
        </w:tabs>
        <w:spacing w:before="199"/>
        <w:ind w:right="117" w:hanging="566"/>
        <w:jc w:val="both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eastAsia="Trebuchet MS" w:hAnsi="Arial" w:cs="Arial"/>
          <w:b/>
          <w:bCs/>
          <w:sz w:val="24"/>
          <w:szCs w:val="24"/>
        </w:rPr>
        <w:t>National</w:t>
      </w:r>
      <w:r w:rsidRPr="00B148B7">
        <w:rPr>
          <w:rFonts w:ascii="Arial" w:eastAsia="Trebuchet MS" w:hAnsi="Arial" w:cs="Arial"/>
          <w:b/>
          <w:bCs/>
          <w:spacing w:val="5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b/>
          <w:bCs/>
          <w:spacing w:val="-1"/>
          <w:sz w:val="24"/>
          <w:szCs w:val="24"/>
        </w:rPr>
        <w:t>Fire</w:t>
      </w:r>
      <w:r w:rsidRPr="00B148B7">
        <w:rPr>
          <w:rFonts w:ascii="Arial" w:eastAsia="Trebuchet MS" w:hAnsi="Arial" w:cs="Arial"/>
          <w:b/>
          <w:bCs/>
          <w:spacing w:val="5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b/>
          <w:bCs/>
          <w:spacing w:val="-1"/>
          <w:sz w:val="24"/>
          <w:szCs w:val="24"/>
        </w:rPr>
        <w:t>Chief</w:t>
      </w:r>
      <w:r w:rsidRPr="00B148B7">
        <w:rPr>
          <w:rFonts w:ascii="Arial" w:eastAsia="Trebuchet MS" w:hAnsi="Arial" w:cs="Arial"/>
          <w:b/>
          <w:bCs/>
          <w:spacing w:val="55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b/>
          <w:bCs/>
          <w:spacing w:val="-1"/>
          <w:sz w:val="24"/>
          <w:szCs w:val="24"/>
        </w:rPr>
        <w:t>Council’s</w:t>
      </w:r>
      <w:r w:rsidRPr="00B148B7">
        <w:rPr>
          <w:rFonts w:ascii="Arial" w:eastAsia="Trebuchet MS" w:hAnsi="Arial" w:cs="Arial"/>
          <w:b/>
          <w:bCs/>
          <w:spacing w:val="5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b/>
          <w:bCs/>
          <w:spacing w:val="-1"/>
          <w:sz w:val="24"/>
          <w:szCs w:val="24"/>
        </w:rPr>
        <w:t>Guidance</w:t>
      </w:r>
      <w:r w:rsidRPr="00B148B7">
        <w:rPr>
          <w:rFonts w:ascii="Arial" w:eastAsia="Trebuchet MS" w:hAnsi="Arial" w:cs="Arial"/>
          <w:b/>
          <w:bCs/>
          <w:spacing w:val="54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(NFCC)</w:t>
      </w:r>
      <w:r w:rsidRPr="00B148B7">
        <w:rPr>
          <w:rFonts w:ascii="Arial" w:eastAsia="Trebuchet MS" w:hAnsi="Arial" w:cs="Arial"/>
          <w:spacing w:val="55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-</w:t>
      </w:r>
      <w:r w:rsidRPr="00B148B7">
        <w:rPr>
          <w:rFonts w:ascii="Arial" w:eastAsia="Trebuchet MS" w:hAnsi="Arial" w:cs="Arial"/>
          <w:spacing w:val="54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Fire</w:t>
      </w:r>
      <w:r w:rsidRPr="00B148B7">
        <w:rPr>
          <w:rFonts w:ascii="Arial" w:eastAsia="Trebuchet MS" w:hAnsi="Arial" w:cs="Arial"/>
          <w:spacing w:val="54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Safety</w:t>
      </w:r>
      <w:r w:rsidRPr="00B148B7">
        <w:rPr>
          <w:rFonts w:ascii="Arial" w:eastAsia="Trebuchet MS" w:hAnsi="Arial" w:cs="Arial"/>
          <w:spacing w:val="5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in</w:t>
      </w:r>
      <w:r w:rsidRPr="00B148B7">
        <w:rPr>
          <w:rFonts w:ascii="Arial" w:eastAsia="Trebuchet MS" w:hAnsi="Arial" w:cs="Arial"/>
          <w:spacing w:val="5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Specialist</w:t>
      </w:r>
      <w:r w:rsidRPr="00B148B7">
        <w:rPr>
          <w:rFonts w:ascii="Arial" w:eastAsia="Times New Roman" w:hAnsi="Arial" w:cs="Arial"/>
          <w:spacing w:val="7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Housing</w:t>
      </w:r>
      <w:r w:rsidRPr="00B148B7">
        <w:rPr>
          <w:rFonts w:ascii="Arial" w:eastAsia="Trebuchet MS" w:hAnsi="Arial" w:cs="Arial"/>
          <w:spacing w:val="7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–</w:t>
      </w:r>
      <w:r w:rsidRPr="00B148B7">
        <w:rPr>
          <w:rFonts w:ascii="Arial" w:eastAsia="Trebuchet MS" w:hAnsi="Arial" w:cs="Arial"/>
          <w:spacing w:val="6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April</w:t>
      </w:r>
      <w:r w:rsidRPr="00B148B7">
        <w:rPr>
          <w:rFonts w:ascii="Arial" w:eastAsia="Trebuchet MS" w:hAnsi="Arial" w:cs="Arial"/>
          <w:spacing w:val="6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>2017,</w:t>
      </w:r>
      <w:r w:rsidRPr="00B148B7">
        <w:rPr>
          <w:rFonts w:ascii="Arial" w:eastAsia="Trebuchet MS" w:hAnsi="Arial" w:cs="Arial"/>
          <w:spacing w:val="8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covers</w:t>
      </w:r>
      <w:r w:rsidRPr="00B148B7">
        <w:rPr>
          <w:rFonts w:ascii="Arial" w:eastAsia="Trebuchet MS" w:hAnsi="Arial" w:cs="Arial"/>
          <w:spacing w:val="6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sheltered</w:t>
      </w:r>
      <w:r w:rsidRPr="00B148B7">
        <w:rPr>
          <w:rFonts w:ascii="Arial" w:eastAsia="Trebuchet MS" w:hAnsi="Arial" w:cs="Arial"/>
          <w:spacing w:val="6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schemes,</w:t>
      </w:r>
      <w:r w:rsidRPr="00B148B7">
        <w:rPr>
          <w:rFonts w:ascii="Arial" w:eastAsia="Trebuchet MS" w:hAnsi="Arial" w:cs="Arial"/>
          <w:spacing w:val="8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supported</w:t>
      </w:r>
      <w:r w:rsidRPr="00B148B7">
        <w:rPr>
          <w:rFonts w:ascii="Arial" w:eastAsia="Trebuchet MS" w:hAnsi="Arial" w:cs="Arial"/>
          <w:spacing w:val="7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schemes</w:t>
      </w:r>
      <w:r w:rsidRPr="00B148B7">
        <w:rPr>
          <w:rFonts w:ascii="Arial" w:eastAsia="Trebuchet MS" w:hAnsi="Arial" w:cs="Arial"/>
          <w:spacing w:val="6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and</w:t>
      </w:r>
      <w:r w:rsidRPr="00B148B7">
        <w:rPr>
          <w:rFonts w:ascii="Arial" w:eastAsia="Trebuchet MS" w:hAnsi="Arial" w:cs="Arial"/>
          <w:spacing w:val="5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extra</w:t>
      </w:r>
      <w:r w:rsidRPr="00B148B7">
        <w:rPr>
          <w:rFonts w:ascii="Arial" w:eastAsia="Times New Roman" w:hAnsi="Arial" w:cs="Arial"/>
          <w:spacing w:val="2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care</w:t>
      </w:r>
      <w:r w:rsidRPr="00B148B7">
        <w:rPr>
          <w:rFonts w:ascii="Arial" w:eastAsia="Trebuchet MS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schemes</w:t>
      </w:r>
    </w:p>
    <w:p w14:paraId="529BFA60" w14:textId="77777777" w:rsidR="00252965" w:rsidRPr="00B148B7" w:rsidRDefault="00C142B1">
      <w:pPr>
        <w:pStyle w:val="BodyText"/>
        <w:numPr>
          <w:ilvl w:val="2"/>
          <w:numId w:val="5"/>
        </w:numPr>
        <w:tabs>
          <w:tab w:val="left" w:pos="667"/>
        </w:tabs>
        <w:ind w:right="121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bCs/>
          <w:spacing w:val="-1"/>
        </w:rPr>
        <w:t>Building</w:t>
      </w:r>
      <w:r w:rsidRPr="00B148B7">
        <w:rPr>
          <w:rFonts w:ascii="Arial" w:hAnsi="Arial" w:cs="Arial"/>
          <w:b/>
          <w:bCs/>
          <w:spacing w:val="41"/>
        </w:rPr>
        <w:t xml:space="preserve"> </w:t>
      </w:r>
      <w:r w:rsidRPr="00B148B7">
        <w:rPr>
          <w:rFonts w:ascii="Arial" w:hAnsi="Arial" w:cs="Arial"/>
          <w:b/>
          <w:bCs/>
        </w:rPr>
        <w:t>a</w:t>
      </w:r>
      <w:r w:rsidRPr="00B148B7">
        <w:rPr>
          <w:rFonts w:ascii="Arial" w:hAnsi="Arial" w:cs="Arial"/>
          <w:b/>
          <w:bCs/>
          <w:spacing w:val="42"/>
        </w:rPr>
        <w:t xml:space="preserve"> </w:t>
      </w:r>
      <w:r w:rsidRPr="00B148B7">
        <w:rPr>
          <w:rFonts w:ascii="Arial" w:hAnsi="Arial" w:cs="Arial"/>
          <w:b/>
          <w:bCs/>
          <w:spacing w:val="-1"/>
        </w:rPr>
        <w:t>Safer</w:t>
      </w:r>
      <w:r w:rsidRPr="00B148B7">
        <w:rPr>
          <w:rFonts w:ascii="Arial" w:hAnsi="Arial" w:cs="Arial"/>
          <w:b/>
          <w:bCs/>
          <w:spacing w:val="44"/>
        </w:rPr>
        <w:t xml:space="preserve"> </w:t>
      </w:r>
      <w:r w:rsidRPr="00B148B7">
        <w:rPr>
          <w:rFonts w:ascii="Arial" w:hAnsi="Arial" w:cs="Arial"/>
          <w:b/>
          <w:bCs/>
        </w:rPr>
        <w:t>Future</w:t>
      </w:r>
      <w:r w:rsidRPr="00B148B7">
        <w:rPr>
          <w:rFonts w:ascii="Arial" w:hAnsi="Arial" w:cs="Arial"/>
          <w:b/>
          <w:bCs/>
          <w:spacing w:val="44"/>
        </w:rPr>
        <w:t xml:space="preserve"> </w:t>
      </w:r>
      <w:r w:rsidRPr="00B148B7">
        <w:rPr>
          <w:rFonts w:ascii="Arial" w:hAnsi="Arial" w:cs="Arial"/>
        </w:rPr>
        <w:t>–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Independent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2"/>
        </w:rPr>
        <w:t>and</w:t>
      </w:r>
      <w:r w:rsidRPr="00B148B7">
        <w:rPr>
          <w:rFonts w:ascii="Arial" w:eastAsia="Times New Roman" w:hAnsi="Arial" w:cs="Arial"/>
          <w:spacing w:val="69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 xml:space="preserve">Safety </w:t>
      </w:r>
      <w:r w:rsidRPr="00B148B7">
        <w:rPr>
          <w:rFonts w:ascii="Arial" w:hAnsi="Arial" w:cs="Arial"/>
        </w:rPr>
        <w:t xml:space="preserve">– </w:t>
      </w:r>
      <w:r w:rsidRPr="00B148B7">
        <w:rPr>
          <w:rFonts w:ascii="Arial" w:hAnsi="Arial" w:cs="Arial"/>
          <w:spacing w:val="-1"/>
        </w:rPr>
        <w:t>Final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Report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–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>May</w:t>
      </w:r>
      <w:r w:rsidRPr="00B148B7">
        <w:rPr>
          <w:rFonts w:ascii="Arial" w:hAnsi="Arial" w:cs="Arial"/>
          <w:spacing w:val="-2"/>
        </w:rPr>
        <w:t xml:space="preserve"> 2018</w:t>
      </w:r>
      <w:r w:rsidRPr="00B148B7">
        <w:rPr>
          <w:rFonts w:ascii="Arial" w:hAnsi="Arial" w:cs="Arial"/>
          <w:spacing w:val="-1"/>
        </w:rPr>
        <w:t xml:space="preserve"> (Dame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Judith Hackett)</w:t>
      </w:r>
    </w:p>
    <w:p w14:paraId="44E11C0D" w14:textId="77777777" w:rsidR="00252965" w:rsidRPr="00B148B7" w:rsidRDefault="00252965">
      <w:pPr>
        <w:jc w:val="both"/>
        <w:rPr>
          <w:rFonts w:ascii="Arial" w:hAnsi="Arial" w:cs="Arial"/>
          <w:sz w:val="24"/>
          <w:szCs w:val="24"/>
        </w:rPr>
        <w:sectPr w:rsidR="0025296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0AFDFD23" w14:textId="77777777" w:rsidR="00252965" w:rsidRPr="00B148B7" w:rsidRDefault="00252965">
      <w:pPr>
        <w:rPr>
          <w:rFonts w:ascii="Arial" w:eastAsia="Trebuchet MS" w:hAnsi="Arial" w:cs="Arial"/>
          <w:sz w:val="24"/>
          <w:szCs w:val="24"/>
        </w:rPr>
      </w:pPr>
    </w:p>
    <w:p w14:paraId="4CE4D618" w14:textId="77777777" w:rsidR="00252965" w:rsidRPr="00B148B7" w:rsidRDefault="0025296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01F64145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0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spacing w:val="-1"/>
        </w:rPr>
        <w:t>Sanctions</w:t>
      </w:r>
      <w:r w:rsidRPr="00B148B7">
        <w:rPr>
          <w:rFonts w:ascii="Arial" w:hAnsi="Arial" w:cs="Arial"/>
          <w:b/>
          <w:spacing w:val="21"/>
        </w:rPr>
        <w:t xml:space="preserve"> </w:t>
      </w:r>
      <w:r w:rsidRPr="00B148B7">
        <w:rPr>
          <w:rFonts w:ascii="Arial" w:hAnsi="Arial" w:cs="Arial"/>
        </w:rPr>
        <w:t>-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acknowledges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accepts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its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responsibilities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accordance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standards,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codes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2"/>
        </w:rPr>
        <w:t>practice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2"/>
        </w:rPr>
        <w:t>that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failure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discharge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responsibilities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properly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could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lead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range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5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sanctions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including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prosecution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Health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&amp;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Executive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under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Health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</w:rPr>
        <w:t>&amp;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Work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Act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1974,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prosecution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under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Corporate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Manslaughter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Corporate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Homicide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Act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2007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via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2"/>
        </w:rPr>
        <w:t>serious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detriment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judgement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from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Regulator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Social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Housing.</w:t>
      </w:r>
    </w:p>
    <w:p w14:paraId="5F32B2C8" w14:textId="77777777" w:rsidR="00252965" w:rsidRPr="00B148B7" w:rsidRDefault="005F620D">
      <w:pPr>
        <w:pStyle w:val="BodyText"/>
        <w:numPr>
          <w:ilvl w:val="1"/>
          <w:numId w:val="5"/>
        </w:numPr>
        <w:tabs>
          <w:tab w:val="left" w:pos="667"/>
        </w:tabs>
        <w:ind w:right="12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spacing w:val="-1"/>
        </w:rPr>
        <w:t>Customer</w:t>
      </w:r>
      <w:r w:rsidR="00C142B1" w:rsidRPr="00B148B7">
        <w:rPr>
          <w:rFonts w:ascii="Arial" w:hAnsi="Arial" w:cs="Arial"/>
          <w:b/>
          <w:spacing w:val="-1"/>
        </w:rPr>
        <w:t>s</w:t>
      </w:r>
      <w:r w:rsidR="00C142B1" w:rsidRPr="00B148B7">
        <w:rPr>
          <w:rFonts w:ascii="Arial" w:hAnsi="Arial" w:cs="Arial"/>
          <w:b/>
          <w:spacing w:val="22"/>
        </w:rPr>
        <w:t xml:space="preserve"> </w:t>
      </w:r>
      <w:r w:rsidR="00C142B1" w:rsidRPr="00B148B7">
        <w:rPr>
          <w:rFonts w:ascii="Arial" w:hAnsi="Arial" w:cs="Arial"/>
        </w:rPr>
        <w:t>-</w:t>
      </w:r>
      <w:r w:rsidR="00C142B1" w:rsidRPr="00B148B7">
        <w:rPr>
          <w:rFonts w:ascii="Arial" w:hAnsi="Arial" w:cs="Arial"/>
          <w:spacing w:val="22"/>
        </w:rPr>
        <w:t xml:space="preserve"> </w:t>
      </w:r>
      <w:r w:rsidR="00C142B1" w:rsidRPr="00B148B7">
        <w:rPr>
          <w:rFonts w:ascii="Arial" w:hAnsi="Arial" w:cs="Arial"/>
          <w:spacing w:val="-1"/>
        </w:rPr>
        <w:t>BHA</w:t>
      </w:r>
      <w:r w:rsidR="00C142B1" w:rsidRPr="00B148B7">
        <w:rPr>
          <w:rFonts w:ascii="Arial" w:hAnsi="Arial" w:cs="Arial"/>
          <w:spacing w:val="23"/>
        </w:rPr>
        <w:t xml:space="preserve"> </w:t>
      </w:r>
      <w:r w:rsidR="00C142B1" w:rsidRPr="00B148B7">
        <w:rPr>
          <w:rFonts w:ascii="Arial" w:hAnsi="Arial" w:cs="Arial"/>
          <w:spacing w:val="-1"/>
        </w:rPr>
        <w:t>will</w:t>
      </w:r>
      <w:r w:rsidR="00C142B1" w:rsidRPr="00B148B7">
        <w:rPr>
          <w:rFonts w:ascii="Arial" w:hAnsi="Arial" w:cs="Arial"/>
          <w:spacing w:val="20"/>
        </w:rPr>
        <w:t xml:space="preserve"> </w:t>
      </w:r>
      <w:r w:rsidR="00C142B1" w:rsidRPr="00B148B7">
        <w:rPr>
          <w:rFonts w:ascii="Arial" w:hAnsi="Arial" w:cs="Arial"/>
        </w:rPr>
        <w:t>use</w:t>
      </w:r>
      <w:r w:rsidR="00C142B1" w:rsidRPr="00B148B7">
        <w:rPr>
          <w:rFonts w:ascii="Arial" w:hAnsi="Arial" w:cs="Arial"/>
          <w:spacing w:val="23"/>
        </w:rPr>
        <w:t xml:space="preserve"> </w:t>
      </w:r>
      <w:r w:rsidR="00C142B1" w:rsidRPr="00B148B7">
        <w:rPr>
          <w:rFonts w:ascii="Arial" w:hAnsi="Arial" w:cs="Arial"/>
          <w:spacing w:val="-1"/>
        </w:rPr>
        <w:t>the</w:t>
      </w:r>
      <w:r w:rsidR="00C142B1" w:rsidRPr="00B148B7">
        <w:rPr>
          <w:rFonts w:ascii="Arial" w:hAnsi="Arial" w:cs="Arial"/>
          <w:spacing w:val="22"/>
        </w:rPr>
        <w:t xml:space="preserve"> </w:t>
      </w:r>
      <w:r w:rsidR="00C142B1" w:rsidRPr="00B148B7">
        <w:rPr>
          <w:rFonts w:ascii="Arial" w:hAnsi="Arial" w:cs="Arial"/>
          <w:spacing w:val="-1"/>
        </w:rPr>
        <w:t>legal</w:t>
      </w:r>
      <w:r w:rsidR="00C142B1" w:rsidRPr="00B148B7">
        <w:rPr>
          <w:rFonts w:ascii="Arial" w:hAnsi="Arial" w:cs="Arial"/>
          <w:spacing w:val="21"/>
        </w:rPr>
        <w:t xml:space="preserve"> </w:t>
      </w:r>
      <w:r w:rsidR="00C142B1" w:rsidRPr="00B148B7">
        <w:rPr>
          <w:rFonts w:ascii="Arial" w:hAnsi="Arial" w:cs="Arial"/>
          <w:spacing w:val="-1"/>
        </w:rPr>
        <w:t>remedies</w:t>
      </w:r>
      <w:r w:rsidR="00C142B1" w:rsidRPr="00B148B7">
        <w:rPr>
          <w:rFonts w:ascii="Arial" w:hAnsi="Arial" w:cs="Arial"/>
          <w:spacing w:val="18"/>
        </w:rPr>
        <w:t xml:space="preserve"> </w:t>
      </w:r>
      <w:r w:rsidR="00C142B1" w:rsidRPr="00B148B7">
        <w:rPr>
          <w:rFonts w:ascii="Arial" w:hAnsi="Arial" w:cs="Arial"/>
          <w:spacing w:val="-1"/>
        </w:rPr>
        <w:t>available</w:t>
      </w:r>
      <w:r w:rsidR="00C142B1" w:rsidRPr="00B148B7">
        <w:rPr>
          <w:rFonts w:ascii="Arial" w:hAnsi="Arial" w:cs="Arial"/>
          <w:spacing w:val="23"/>
        </w:rPr>
        <w:t xml:space="preserve"> </w:t>
      </w:r>
      <w:r w:rsidR="00C142B1" w:rsidRPr="00B148B7">
        <w:rPr>
          <w:rFonts w:ascii="Arial" w:hAnsi="Arial" w:cs="Arial"/>
          <w:spacing w:val="-1"/>
        </w:rPr>
        <w:t>within</w:t>
      </w:r>
      <w:r w:rsidR="00C142B1" w:rsidRPr="00B148B7">
        <w:rPr>
          <w:rFonts w:ascii="Arial" w:hAnsi="Arial" w:cs="Arial"/>
          <w:spacing w:val="20"/>
        </w:rPr>
        <w:t xml:space="preserve"> </w:t>
      </w:r>
      <w:r w:rsidR="00C142B1" w:rsidRPr="00B148B7">
        <w:rPr>
          <w:rFonts w:ascii="Arial" w:hAnsi="Arial" w:cs="Arial"/>
          <w:spacing w:val="-1"/>
        </w:rPr>
        <w:t>the</w:t>
      </w:r>
      <w:r w:rsidR="00C142B1" w:rsidRPr="00B148B7">
        <w:rPr>
          <w:rFonts w:ascii="Arial" w:hAnsi="Arial" w:cs="Arial"/>
          <w:spacing w:val="23"/>
        </w:rPr>
        <w:t xml:space="preserve"> </w:t>
      </w:r>
      <w:r w:rsidR="00C142B1" w:rsidRPr="00B148B7">
        <w:rPr>
          <w:rFonts w:ascii="Arial" w:hAnsi="Arial" w:cs="Arial"/>
          <w:spacing w:val="-1"/>
        </w:rPr>
        <w:t>terms</w:t>
      </w:r>
      <w:r w:rsidR="00C142B1" w:rsidRPr="00B148B7">
        <w:rPr>
          <w:rFonts w:ascii="Arial" w:hAnsi="Arial" w:cs="Arial"/>
          <w:spacing w:val="20"/>
        </w:rPr>
        <w:t xml:space="preserve"> </w:t>
      </w:r>
      <w:r w:rsidR="00C142B1" w:rsidRPr="00B148B7">
        <w:rPr>
          <w:rFonts w:ascii="Arial" w:hAnsi="Arial" w:cs="Arial"/>
        </w:rPr>
        <w:t>of</w:t>
      </w:r>
      <w:r w:rsidR="00C142B1" w:rsidRPr="00B148B7">
        <w:rPr>
          <w:rFonts w:ascii="Arial" w:hAnsi="Arial" w:cs="Arial"/>
          <w:spacing w:val="22"/>
        </w:rPr>
        <w:t xml:space="preserve"> </w:t>
      </w:r>
      <w:r w:rsidR="00C142B1" w:rsidRPr="00B148B7">
        <w:rPr>
          <w:rFonts w:ascii="Arial" w:hAnsi="Arial" w:cs="Arial"/>
          <w:spacing w:val="-1"/>
        </w:rPr>
        <w:t>the</w:t>
      </w:r>
      <w:r w:rsidR="00C142B1" w:rsidRPr="00B148B7">
        <w:rPr>
          <w:rFonts w:ascii="Arial" w:hAnsi="Arial" w:cs="Arial"/>
          <w:spacing w:val="47"/>
        </w:rPr>
        <w:t xml:space="preserve"> </w:t>
      </w:r>
      <w:r w:rsidR="00C142B1" w:rsidRPr="00B148B7">
        <w:rPr>
          <w:rFonts w:ascii="Arial" w:hAnsi="Arial" w:cs="Arial"/>
          <w:spacing w:val="-1"/>
        </w:rPr>
        <w:t>tenancy</w:t>
      </w:r>
      <w:r w:rsidR="00C142B1" w:rsidRPr="00B148B7">
        <w:rPr>
          <w:rFonts w:ascii="Arial" w:hAnsi="Arial" w:cs="Arial"/>
          <w:spacing w:val="1"/>
        </w:rPr>
        <w:t xml:space="preserve"> </w:t>
      </w:r>
      <w:r w:rsidR="00C142B1" w:rsidRPr="00B148B7">
        <w:rPr>
          <w:rFonts w:ascii="Arial" w:hAnsi="Arial" w:cs="Arial"/>
          <w:spacing w:val="-1"/>
        </w:rPr>
        <w:t>agreement</w:t>
      </w:r>
      <w:r w:rsidR="00C142B1" w:rsidRPr="00B148B7">
        <w:rPr>
          <w:rFonts w:ascii="Arial" w:hAnsi="Arial" w:cs="Arial"/>
          <w:spacing w:val="3"/>
        </w:rPr>
        <w:t xml:space="preserve"> </w:t>
      </w:r>
      <w:r w:rsidR="00C142B1" w:rsidRPr="00B148B7">
        <w:rPr>
          <w:rFonts w:ascii="Arial" w:hAnsi="Arial" w:cs="Arial"/>
          <w:spacing w:val="-1"/>
        </w:rPr>
        <w:t>should</w:t>
      </w:r>
      <w:r w:rsidR="00C142B1" w:rsidRPr="00B148B7">
        <w:rPr>
          <w:rFonts w:ascii="Arial" w:hAnsi="Arial" w:cs="Arial"/>
          <w:spacing w:val="3"/>
        </w:rPr>
        <w:t xml:space="preserve"> </w:t>
      </w:r>
      <w:r w:rsidR="00C142B1" w:rsidRPr="00B148B7">
        <w:rPr>
          <w:rFonts w:ascii="Arial" w:hAnsi="Arial" w:cs="Arial"/>
        </w:rPr>
        <w:t>any</w:t>
      </w:r>
      <w:r w:rsidR="00C142B1"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customer</w:t>
      </w:r>
      <w:r w:rsidR="00C142B1" w:rsidRPr="00B148B7">
        <w:rPr>
          <w:rFonts w:ascii="Arial" w:hAnsi="Arial" w:cs="Arial"/>
          <w:spacing w:val="3"/>
        </w:rPr>
        <w:t xml:space="preserve"> </w:t>
      </w:r>
      <w:r w:rsidR="00C142B1" w:rsidRPr="00B148B7">
        <w:rPr>
          <w:rFonts w:ascii="Arial" w:hAnsi="Arial" w:cs="Arial"/>
          <w:spacing w:val="-1"/>
        </w:rPr>
        <w:t>refuse</w:t>
      </w:r>
      <w:r w:rsidR="00C142B1" w:rsidRPr="00B148B7">
        <w:rPr>
          <w:rFonts w:ascii="Arial" w:hAnsi="Arial" w:cs="Arial"/>
          <w:spacing w:val="1"/>
        </w:rPr>
        <w:t xml:space="preserve"> </w:t>
      </w:r>
      <w:r w:rsidR="00C142B1" w:rsidRPr="00B148B7">
        <w:rPr>
          <w:rFonts w:ascii="Arial" w:hAnsi="Arial" w:cs="Arial"/>
          <w:spacing w:val="-1"/>
        </w:rPr>
        <w:t>access</w:t>
      </w:r>
      <w:r w:rsidR="00C142B1" w:rsidRPr="00B148B7">
        <w:rPr>
          <w:rFonts w:ascii="Arial" w:hAnsi="Arial" w:cs="Arial"/>
          <w:spacing w:val="2"/>
        </w:rPr>
        <w:t xml:space="preserve"> </w:t>
      </w:r>
      <w:r w:rsidR="00C142B1" w:rsidRPr="00B148B7">
        <w:rPr>
          <w:rFonts w:ascii="Arial" w:hAnsi="Arial" w:cs="Arial"/>
        </w:rPr>
        <w:t>to</w:t>
      </w:r>
      <w:r w:rsidR="00C142B1" w:rsidRPr="00B148B7">
        <w:rPr>
          <w:rFonts w:ascii="Arial" w:hAnsi="Arial" w:cs="Arial"/>
          <w:spacing w:val="3"/>
        </w:rPr>
        <w:t xml:space="preserve"> </w:t>
      </w:r>
      <w:r w:rsidR="00C142B1" w:rsidRPr="00B148B7">
        <w:rPr>
          <w:rFonts w:ascii="Arial" w:hAnsi="Arial" w:cs="Arial"/>
        </w:rPr>
        <w:t>carry</w:t>
      </w:r>
      <w:r w:rsidR="00C142B1" w:rsidRPr="00B148B7">
        <w:rPr>
          <w:rFonts w:ascii="Arial" w:hAnsi="Arial" w:cs="Arial"/>
          <w:spacing w:val="2"/>
        </w:rPr>
        <w:t xml:space="preserve"> </w:t>
      </w:r>
      <w:r w:rsidR="00C142B1" w:rsidRPr="00B148B7">
        <w:rPr>
          <w:rFonts w:ascii="Arial" w:hAnsi="Arial" w:cs="Arial"/>
        </w:rPr>
        <w:t>out</w:t>
      </w:r>
      <w:r w:rsidR="00C142B1" w:rsidRPr="00B148B7">
        <w:rPr>
          <w:rFonts w:ascii="Arial" w:hAnsi="Arial" w:cs="Arial"/>
          <w:spacing w:val="3"/>
        </w:rPr>
        <w:t xml:space="preserve"> </w:t>
      </w:r>
      <w:r w:rsidR="00C142B1" w:rsidRPr="00B148B7">
        <w:rPr>
          <w:rFonts w:ascii="Arial" w:hAnsi="Arial" w:cs="Arial"/>
          <w:spacing w:val="-1"/>
        </w:rPr>
        <w:t>essential</w:t>
      </w:r>
      <w:r w:rsidR="00C142B1" w:rsidRPr="00B148B7">
        <w:rPr>
          <w:rFonts w:ascii="Arial" w:hAnsi="Arial" w:cs="Arial"/>
          <w:spacing w:val="2"/>
        </w:rPr>
        <w:t xml:space="preserve"> </w:t>
      </w:r>
      <w:r w:rsidR="00C142B1" w:rsidRPr="00B148B7">
        <w:rPr>
          <w:rFonts w:ascii="Arial" w:hAnsi="Arial" w:cs="Arial"/>
        </w:rPr>
        <w:t>fire</w:t>
      </w:r>
      <w:r w:rsidR="00C142B1" w:rsidRPr="00B148B7">
        <w:rPr>
          <w:rFonts w:ascii="Arial" w:hAnsi="Arial" w:cs="Arial"/>
          <w:spacing w:val="37"/>
        </w:rPr>
        <w:t xml:space="preserve"> </w:t>
      </w:r>
      <w:r w:rsidR="00C142B1" w:rsidRPr="00B148B7">
        <w:rPr>
          <w:rFonts w:ascii="Arial" w:hAnsi="Arial" w:cs="Arial"/>
          <w:spacing w:val="-1"/>
        </w:rPr>
        <w:t>safety</w:t>
      </w:r>
      <w:r w:rsidR="00C142B1" w:rsidRPr="00B148B7">
        <w:rPr>
          <w:rFonts w:ascii="Arial" w:hAnsi="Arial" w:cs="Arial"/>
          <w:spacing w:val="-3"/>
        </w:rPr>
        <w:t xml:space="preserve"> </w:t>
      </w:r>
      <w:r w:rsidR="00C142B1" w:rsidRPr="00B148B7">
        <w:rPr>
          <w:rFonts w:ascii="Arial" w:hAnsi="Arial" w:cs="Arial"/>
          <w:spacing w:val="-1"/>
        </w:rPr>
        <w:t>related</w:t>
      </w:r>
      <w:r w:rsidR="00C142B1" w:rsidRPr="00B148B7">
        <w:rPr>
          <w:rFonts w:ascii="Arial" w:hAnsi="Arial" w:cs="Arial"/>
        </w:rPr>
        <w:t xml:space="preserve"> </w:t>
      </w:r>
      <w:r w:rsidR="00C142B1" w:rsidRPr="00B148B7">
        <w:rPr>
          <w:rFonts w:ascii="Arial" w:hAnsi="Arial" w:cs="Arial"/>
          <w:spacing w:val="-1"/>
        </w:rPr>
        <w:t>inspection</w:t>
      </w:r>
      <w:r w:rsidR="00C142B1" w:rsidRPr="00B148B7">
        <w:rPr>
          <w:rFonts w:ascii="Arial" w:hAnsi="Arial" w:cs="Arial"/>
          <w:spacing w:val="-2"/>
        </w:rPr>
        <w:t xml:space="preserve"> </w:t>
      </w:r>
      <w:r w:rsidR="00C142B1" w:rsidRPr="00B148B7">
        <w:rPr>
          <w:rFonts w:ascii="Arial" w:hAnsi="Arial" w:cs="Arial"/>
          <w:spacing w:val="-1"/>
        </w:rPr>
        <w:t>and remediation</w:t>
      </w:r>
      <w:r w:rsidR="00C142B1" w:rsidRPr="00B148B7">
        <w:rPr>
          <w:rFonts w:ascii="Arial" w:hAnsi="Arial" w:cs="Arial"/>
          <w:spacing w:val="-2"/>
        </w:rPr>
        <w:t xml:space="preserve"> works.</w:t>
      </w:r>
    </w:p>
    <w:p w14:paraId="37017DC6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205" w:line="232" w:lineRule="auto"/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spacing w:val="-1"/>
        </w:rPr>
        <w:t>Leaseholders</w:t>
      </w:r>
      <w:r w:rsidRPr="00B148B7">
        <w:rPr>
          <w:rFonts w:ascii="Arial" w:hAnsi="Arial" w:cs="Arial"/>
          <w:b/>
          <w:spacing w:val="13"/>
        </w:rPr>
        <w:t xml:space="preserve"> </w:t>
      </w:r>
      <w:r w:rsidRPr="00B148B7">
        <w:rPr>
          <w:rFonts w:ascii="Arial" w:hAnsi="Arial" w:cs="Arial"/>
        </w:rPr>
        <w:t>-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use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legal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remedies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available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terms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3"/>
          <w:w w:val="9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lease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agreement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should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leaseholder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or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shared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owner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2"/>
        </w:rPr>
        <w:t>refuse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permission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and/or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carry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out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essential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related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inspection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remediation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(as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tested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case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Croydon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Council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v.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Leaseholder</w:t>
      </w:r>
      <w:r w:rsidRPr="00B148B7">
        <w:rPr>
          <w:rFonts w:ascii="Arial" w:hAnsi="Arial" w:cs="Arial"/>
          <w:spacing w:val="3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1</w:t>
      </w:r>
      <w:proofErr w:type="spellStart"/>
      <w:r w:rsidRPr="00B148B7">
        <w:rPr>
          <w:rFonts w:ascii="Arial" w:hAnsi="Arial" w:cs="Arial"/>
          <w:spacing w:val="-1"/>
          <w:position w:val="11"/>
        </w:rPr>
        <w:t>st</w:t>
      </w:r>
      <w:proofErr w:type="spellEnd"/>
      <w:r w:rsidRPr="00B148B7">
        <w:rPr>
          <w:rFonts w:ascii="Arial" w:hAnsi="Arial" w:cs="Arial"/>
          <w:spacing w:val="24"/>
          <w:position w:val="11"/>
        </w:rPr>
        <w:t xml:space="preserve"> </w:t>
      </w:r>
      <w:r w:rsidRPr="00B148B7">
        <w:rPr>
          <w:rFonts w:ascii="Arial" w:hAnsi="Arial" w:cs="Arial"/>
          <w:spacing w:val="-1"/>
        </w:rPr>
        <w:t>August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2"/>
        </w:rPr>
        <w:t>2014).</w:t>
      </w:r>
    </w:p>
    <w:p w14:paraId="4F42DA9D" w14:textId="77777777" w:rsidR="00252965" w:rsidRPr="00B148B7" w:rsidRDefault="00252965">
      <w:pPr>
        <w:spacing w:before="4"/>
        <w:rPr>
          <w:rFonts w:ascii="Arial" w:eastAsia="Trebuchet MS" w:hAnsi="Arial" w:cs="Arial"/>
          <w:sz w:val="24"/>
          <w:szCs w:val="24"/>
        </w:rPr>
      </w:pPr>
    </w:p>
    <w:p w14:paraId="52C99007" w14:textId="77777777" w:rsidR="00252965" w:rsidRPr="00B148B7" w:rsidRDefault="00C142B1">
      <w:pPr>
        <w:pStyle w:val="Heading1"/>
        <w:numPr>
          <w:ilvl w:val="0"/>
          <w:numId w:val="5"/>
        </w:numPr>
        <w:tabs>
          <w:tab w:val="left" w:pos="667"/>
        </w:tabs>
        <w:spacing w:before="0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3" w:name="_bookmark3"/>
      <w:bookmarkEnd w:id="3"/>
      <w:r w:rsidRPr="00B148B7">
        <w:rPr>
          <w:rFonts w:ascii="Arial" w:hAnsi="Arial" w:cs="Arial"/>
          <w:spacing w:val="-1"/>
          <w:sz w:val="24"/>
          <w:szCs w:val="24"/>
        </w:rPr>
        <w:t>Additional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Legislation</w:t>
      </w:r>
    </w:p>
    <w:p w14:paraId="19A731F7" w14:textId="77777777" w:rsidR="00252965" w:rsidRPr="00B148B7" w:rsidRDefault="00C142B1">
      <w:pPr>
        <w:pStyle w:val="BodyText"/>
        <w:numPr>
          <w:ilvl w:val="1"/>
          <w:numId w:val="5"/>
        </w:numPr>
        <w:tabs>
          <w:tab w:val="left" w:pos="667"/>
        </w:tabs>
        <w:spacing w:before="202"/>
        <w:ind w:right="12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operates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context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following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additional</w:t>
      </w:r>
      <w:r w:rsidRPr="00B148B7">
        <w:rPr>
          <w:rFonts w:ascii="Arial" w:hAnsi="Arial" w:cs="Arial"/>
          <w:spacing w:val="3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legislation:</w:t>
      </w:r>
    </w:p>
    <w:p w14:paraId="3E3486E7" w14:textId="77777777" w:rsidR="00252965" w:rsidRPr="00B148B7" w:rsidRDefault="00C142B1">
      <w:pPr>
        <w:pStyle w:val="BodyText"/>
        <w:numPr>
          <w:ilvl w:val="2"/>
          <w:numId w:val="5"/>
        </w:numPr>
        <w:tabs>
          <w:tab w:val="left" w:pos="667"/>
        </w:tabs>
        <w:spacing w:before="199"/>
        <w:ind w:left="100" w:firstLine="0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Act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  <w:spacing w:val="-2"/>
        </w:rPr>
        <w:t>2004</w:t>
      </w:r>
    </w:p>
    <w:p w14:paraId="00283246" w14:textId="77777777" w:rsidR="00252965" w:rsidRPr="00B148B7" w:rsidRDefault="00C142B1">
      <w:pPr>
        <w:pStyle w:val="BodyText"/>
        <w:numPr>
          <w:ilvl w:val="2"/>
          <w:numId w:val="5"/>
        </w:numPr>
        <w:tabs>
          <w:tab w:val="left" w:pos="667"/>
        </w:tabs>
        <w:spacing w:before="201"/>
        <w:ind w:hanging="566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Health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and Safety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-1"/>
        </w:rPr>
        <w:t xml:space="preserve"> Work </w:t>
      </w:r>
      <w:r w:rsidRPr="00B148B7">
        <w:rPr>
          <w:rFonts w:ascii="Arial" w:hAnsi="Arial" w:cs="Arial"/>
        </w:rPr>
        <w:t xml:space="preserve">Act </w:t>
      </w:r>
      <w:r w:rsidRPr="00B148B7">
        <w:rPr>
          <w:rFonts w:ascii="Arial" w:hAnsi="Arial" w:cs="Arial"/>
          <w:spacing w:val="-2"/>
        </w:rPr>
        <w:t>1974</w:t>
      </w:r>
    </w:p>
    <w:p w14:paraId="211D5F8E" w14:textId="77777777" w:rsidR="00252965" w:rsidRPr="00B148B7" w:rsidRDefault="00C142B1">
      <w:pPr>
        <w:pStyle w:val="BodyText"/>
        <w:numPr>
          <w:ilvl w:val="2"/>
          <w:numId w:val="5"/>
        </w:numPr>
        <w:tabs>
          <w:tab w:val="left" w:pos="667"/>
        </w:tabs>
        <w:spacing w:before="199"/>
        <w:ind w:hanging="566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1"/>
        </w:rPr>
        <w:t xml:space="preserve"> Management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Health and Safety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at Work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1999</w:t>
      </w:r>
    </w:p>
    <w:p w14:paraId="7EE77FEF" w14:textId="77777777" w:rsidR="00252965" w:rsidRPr="00B148B7" w:rsidRDefault="00C142B1">
      <w:pPr>
        <w:pStyle w:val="BodyText"/>
        <w:numPr>
          <w:ilvl w:val="2"/>
          <w:numId w:val="5"/>
        </w:numPr>
        <w:tabs>
          <w:tab w:val="left" w:pos="667"/>
        </w:tabs>
        <w:spacing w:before="10" w:line="470" w:lineRule="atLeast"/>
        <w:ind w:left="100" w:right="130" w:firstLine="0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Houses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Multiple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Occupation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(England)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2006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4.1.5Licensing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Houses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Multiple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Occupation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Houses</w:t>
      </w:r>
    </w:p>
    <w:p w14:paraId="1223E8A4" w14:textId="77777777" w:rsidR="00252965" w:rsidRPr="00B148B7" w:rsidRDefault="00C142B1">
      <w:pPr>
        <w:pStyle w:val="BodyText"/>
        <w:spacing w:before="2" w:line="411" w:lineRule="auto"/>
        <w:ind w:left="100" w:right="1959" w:firstLine="566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(Miscellaneous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  <w:spacing w:val="-1"/>
        </w:rPr>
        <w:t>Provisions)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(England)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2"/>
        </w:rPr>
        <w:t>2006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1"/>
        </w:rPr>
        <w:t>4.1.6Gas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Safety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(Installation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1"/>
        </w:rPr>
        <w:t xml:space="preserve"> Use) Regulations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  <w:spacing w:val="-1"/>
        </w:rPr>
        <w:t>1998</w:t>
      </w:r>
    </w:p>
    <w:p w14:paraId="06A095F3" w14:textId="77777777" w:rsidR="00252965" w:rsidRPr="00B148B7" w:rsidRDefault="00C142B1">
      <w:pPr>
        <w:pStyle w:val="BodyText"/>
        <w:spacing w:before="0" w:line="412" w:lineRule="auto"/>
        <w:ind w:left="100" w:right="1195" w:firstLine="0"/>
        <w:rPr>
          <w:rFonts w:ascii="Arial" w:hAnsi="Arial" w:cs="Arial"/>
        </w:rPr>
      </w:pPr>
      <w:r w:rsidRPr="00B148B7">
        <w:rPr>
          <w:rFonts w:ascii="Arial" w:hAnsi="Arial" w:cs="Arial"/>
          <w:spacing w:val="1"/>
        </w:rPr>
        <w:t>4.1.7The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Furniture and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Furnishings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(Fire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Safety)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1988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1"/>
        </w:rPr>
        <w:t>4.1.8The</w:t>
      </w:r>
      <w:r w:rsidRPr="00B148B7">
        <w:rPr>
          <w:rFonts w:ascii="Arial" w:hAnsi="Arial" w:cs="Arial"/>
          <w:spacing w:val="-1"/>
        </w:rPr>
        <w:t xml:space="preserve"> Health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1"/>
        </w:rPr>
        <w:t xml:space="preserve"> Safety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(Safety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Signs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and Signals) Regulations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1996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1"/>
        </w:rPr>
        <w:t>4.1.9The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2000: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Approved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Document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B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</w:p>
    <w:p w14:paraId="59A551DC" w14:textId="77777777" w:rsidR="00252965" w:rsidRPr="00B148B7" w:rsidRDefault="00C142B1">
      <w:pPr>
        <w:pStyle w:val="BodyText"/>
        <w:numPr>
          <w:ilvl w:val="2"/>
          <w:numId w:val="4"/>
        </w:numPr>
        <w:tabs>
          <w:tab w:val="left" w:pos="821"/>
        </w:tabs>
        <w:spacing w:before="2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Electrical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Equipment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(Safety)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1994</w:t>
      </w:r>
    </w:p>
    <w:p w14:paraId="364242CF" w14:textId="77777777" w:rsidR="00252965" w:rsidRPr="00B148B7" w:rsidRDefault="00C142B1">
      <w:pPr>
        <w:pStyle w:val="BodyText"/>
        <w:numPr>
          <w:ilvl w:val="2"/>
          <w:numId w:val="4"/>
        </w:numPr>
        <w:tabs>
          <w:tab w:val="left" w:pos="821"/>
        </w:tabs>
        <w:spacing w:before="199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Construction,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Design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2"/>
        </w:rPr>
        <w:t>2015</w:t>
      </w:r>
    </w:p>
    <w:p w14:paraId="2709C988" w14:textId="77777777" w:rsidR="00252965" w:rsidRPr="00B148B7" w:rsidRDefault="00C142B1">
      <w:pPr>
        <w:pStyle w:val="BodyText"/>
        <w:numPr>
          <w:ilvl w:val="2"/>
          <w:numId w:val="4"/>
        </w:numPr>
        <w:tabs>
          <w:tab w:val="left" w:pos="821"/>
        </w:tabs>
        <w:spacing w:before="199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Data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Protection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Act</w:t>
      </w:r>
      <w:r w:rsidRPr="00B148B7">
        <w:rPr>
          <w:rFonts w:ascii="Arial" w:hAnsi="Arial" w:cs="Arial"/>
          <w:spacing w:val="-2"/>
        </w:rPr>
        <w:t xml:space="preserve"> 1998</w:t>
      </w:r>
    </w:p>
    <w:p w14:paraId="3D852113" w14:textId="77777777" w:rsidR="00252965" w:rsidRPr="00B148B7" w:rsidRDefault="00C142B1">
      <w:pPr>
        <w:pStyle w:val="BodyText"/>
        <w:numPr>
          <w:ilvl w:val="2"/>
          <w:numId w:val="4"/>
        </w:numPr>
        <w:tabs>
          <w:tab w:val="left" w:pos="821"/>
        </w:tabs>
        <w:spacing w:before="201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RIDDOR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2013</w:t>
      </w:r>
    </w:p>
    <w:p w14:paraId="13C1B5D3" w14:textId="77777777" w:rsidR="00252965" w:rsidRDefault="00252965">
      <w:pPr>
        <w:rPr>
          <w:rFonts w:ascii="Arial" w:hAnsi="Arial" w:cs="Arial"/>
          <w:sz w:val="24"/>
          <w:szCs w:val="24"/>
        </w:rPr>
      </w:pPr>
    </w:p>
    <w:p w14:paraId="005671DE" w14:textId="621E2B6A" w:rsidR="00011F14" w:rsidRPr="00F53AC5" w:rsidRDefault="00011F14" w:rsidP="00F53AC5">
      <w:pPr>
        <w:pStyle w:val="ListParagraph"/>
        <w:numPr>
          <w:ilvl w:val="2"/>
          <w:numId w:val="4"/>
        </w:numPr>
        <w:rPr>
          <w:rFonts w:ascii="Arial" w:hAnsi="Arial" w:cs="Arial"/>
          <w:sz w:val="24"/>
          <w:szCs w:val="24"/>
        </w:rPr>
      </w:pPr>
      <w:r w:rsidRPr="00F53AC5">
        <w:rPr>
          <w:rFonts w:ascii="Arial" w:hAnsi="Arial" w:cs="Arial"/>
          <w:sz w:val="24"/>
          <w:szCs w:val="24"/>
        </w:rPr>
        <w:t>Fire Safety Act</w:t>
      </w:r>
    </w:p>
    <w:p w14:paraId="23B9276F" w14:textId="27B2B376" w:rsidR="00F53AC5" w:rsidRDefault="00D77ADA" w:rsidP="00146D99">
      <w:pPr>
        <w:pStyle w:val="pf0"/>
      </w:pPr>
      <w:r>
        <w:rPr>
          <w:rFonts w:ascii="Arial" w:hAnsi="Arial" w:cs="Arial"/>
        </w:rPr>
        <w:t>4.1.15</w:t>
      </w:r>
      <w:r w:rsidR="00F53AC5" w:rsidRPr="00146D99">
        <w:rPr>
          <w:rFonts w:ascii="Arial" w:eastAsia="Trebuchet MS" w:hAnsi="Arial" w:cs="Arial"/>
          <w:color w:val="FF0000"/>
          <w:spacing w:val="-1"/>
          <w:lang w:val="en-US" w:eastAsia="en-US"/>
        </w:rPr>
        <w:t>The Smoke and Carbon Monoxide Alarm (Amendment) Regulations 202</w:t>
      </w:r>
    </w:p>
    <w:p w14:paraId="5A40FAB8" w14:textId="77777777" w:rsidR="00F53AC5" w:rsidRDefault="00F53AC5">
      <w:pPr>
        <w:rPr>
          <w:rFonts w:ascii="Segoe UI" w:hAnsi="Segoe UI" w:cs="Segoe UI"/>
          <w:b/>
          <w:bCs/>
          <w:color w:val="0B0C0C"/>
          <w:sz w:val="18"/>
          <w:szCs w:val="18"/>
          <w:shd w:val="clear" w:color="auto" w:fill="FFFFFF"/>
        </w:rPr>
      </w:pPr>
    </w:p>
    <w:p w14:paraId="21F75648" w14:textId="77777777" w:rsidR="00F53AC5" w:rsidRDefault="00F53AC5">
      <w:pPr>
        <w:rPr>
          <w:rFonts w:ascii="Segoe UI" w:hAnsi="Segoe UI" w:cs="Segoe UI"/>
          <w:b/>
          <w:bCs/>
          <w:color w:val="0B0C0C"/>
          <w:sz w:val="18"/>
          <w:szCs w:val="18"/>
          <w:shd w:val="clear" w:color="auto" w:fill="FFFFFF"/>
        </w:rPr>
      </w:pPr>
    </w:p>
    <w:p w14:paraId="0D3E7D35" w14:textId="23BD7057" w:rsidR="00F53AC5" w:rsidRPr="00146D99" w:rsidRDefault="00D77ADA" w:rsidP="00D77ADA">
      <w:pPr>
        <w:rPr>
          <w:rFonts w:ascii="Arial" w:eastAsia="Trebuchet MS" w:hAnsi="Arial" w:cs="Arial"/>
          <w:spacing w:val="-1"/>
          <w:sz w:val="24"/>
          <w:szCs w:val="24"/>
        </w:rPr>
      </w:pPr>
      <w:r>
        <w:rPr>
          <w:rFonts w:ascii="Arial" w:eastAsia="Trebuchet MS" w:hAnsi="Arial" w:cs="Arial"/>
          <w:spacing w:val="-1"/>
          <w:sz w:val="24"/>
          <w:szCs w:val="24"/>
        </w:rPr>
        <w:lastRenderedPageBreak/>
        <w:t>4.1.16</w:t>
      </w:r>
      <w:r>
        <w:rPr>
          <w:rFonts w:ascii="Arial" w:eastAsia="Trebuchet MS" w:hAnsi="Arial" w:cs="Arial"/>
          <w:spacing w:val="-1"/>
          <w:sz w:val="24"/>
          <w:szCs w:val="24"/>
        </w:rPr>
        <w:tab/>
      </w:r>
      <w:r w:rsidR="00F53AC5" w:rsidRPr="00146D99">
        <w:rPr>
          <w:rFonts w:ascii="Arial" w:eastAsia="Trebuchet MS" w:hAnsi="Arial" w:cs="Arial"/>
          <w:spacing w:val="-1"/>
          <w:sz w:val="24"/>
          <w:szCs w:val="24"/>
        </w:rPr>
        <w:t>Building Safety Act 2022</w:t>
      </w:r>
    </w:p>
    <w:p w14:paraId="45C4DF34" w14:textId="77777777" w:rsidR="00F53AC5" w:rsidRPr="00146D99" w:rsidRDefault="00F53AC5">
      <w:pPr>
        <w:rPr>
          <w:rFonts w:ascii="Arial" w:eastAsia="Trebuchet MS" w:hAnsi="Arial" w:cs="Arial"/>
          <w:spacing w:val="-1"/>
          <w:sz w:val="24"/>
          <w:szCs w:val="24"/>
        </w:rPr>
      </w:pPr>
    </w:p>
    <w:p w14:paraId="67530F0D" w14:textId="19EAD88F" w:rsidR="00F53AC5" w:rsidRDefault="00F53AC5">
      <w:pPr>
        <w:rPr>
          <w:rFonts w:ascii="Arial" w:eastAsia="Trebuchet MS" w:hAnsi="Arial" w:cs="Arial"/>
          <w:spacing w:val="-1"/>
          <w:sz w:val="24"/>
          <w:szCs w:val="24"/>
        </w:rPr>
      </w:pPr>
      <w:r w:rsidRPr="00146D99">
        <w:rPr>
          <w:rFonts w:ascii="Arial" w:eastAsia="Trebuchet MS" w:hAnsi="Arial" w:cs="Arial"/>
          <w:spacing w:val="-1"/>
          <w:sz w:val="24"/>
          <w:szCs w:val="24"/>
        </w:rPr>
        <w:t>4.1.1</w:t>
      </w:r>
      <w:r w:rsidR="00D77ADA">
        <w:rPr>
          <w:rFonts w:ascii="Arial" w:eastAsia="Trebuchet MS" w:hAnsi="Arial" w:cs="Arial"/>
          <w:b/>
          <w:bCs/>
          <w:spacing w:val="-1"/>
          <w:sz w:val="24"/>
          <w:szCs w:val="24"/>
        </w:rPr>
        <w:t>6</w:t>
      </w:r>
      <w:r w:rsidRPr="00146D99">
        <w:rPr>
          <w:rFonts w:ascii="Arial" w:eastAsia="Trebuchet MS" w:hAnsi="Arial" w:cs="Arial"/>
          <w:spacing w:val="-1"/>
          <w:sz w:val="24"/>
          <w:szCs w:val="24"/>
        </w:rPr>
        <w:t xml:space="preserve"> Fire Safety (England) Regulations 2022</w:t>
      </w:r>
    </w:p>
    <w:p w14:paraId="054B036B" w14:textId="77777777" w:rsidR="00F53AC5" w:rsidRDefault="00F53AC5">
      <w:pPr>
        <w:rPr>
          <w:rFonts w:ascii="Arial" w:eastAsia="Trebuchet MS" w:hAnsi="Arial" w:cs="Arial"/>
          <w:spacing w:val="-1"/>
          <w:sz w:val="24"/>
          <w:szCs w:val="24"/>
        </w:rPr>
      </w:pPr>
    </w:p>
    <w:p w14:paraId="5802490F" w14:textId="77777777" w:rsidR="00F53AC5" w:rsidRDefault="00F53AC5">
      <w:pPr>
        <w:rPr>
          <w:rFonts w:ascii="Arial" w:eastAsia="Trebuchet MS" w:hAnsi="Arial" w:cs="Arial"/>
          <w:spacing w:val="-1"/>
          <w:sz w:val="24"/>
          <w:szCs w:val="24"/>
        </w:rPr>
      </w:pPr>
    </w:p>
    <w:p w14:paraId="6109C3C5" w14:textId="77777777" w:rsidR="00F53AC5" w:rsidRPr="00B148B7" w:rsidRDefault="00F53AC5" w:rsidP="00F53AC5">
      <w:pPr>
        <w:pStyle w:val="Heading1"/>
        <w:numPr>
          <w:ilvl w:val="0"/>
          <w:numId w:val="5"/>
        </w:numPr>
        <w:tabs>
          <w:tab w:val="left" w:pos="667"/>
        </w:tabs>
        <w:spacing w:before="227"/>
        <w:ind w:hanging="566"/>
        <w:rPr>
          <w:rFonts w:ascii="Arial" w:hAnsi="Arial" w:cs="Arial"/>
          <w:b w:val="0"/>
          <w:bCs w:val="0"/>
          <w:sz w:val="24"/>
          <w:szCs w:val="24"/>
        </w:rPr>
      </w:pPr>
      <w:r w:rsidRPr="00B148B7">
        <w:rPr>
          <w:rFonts w:ascii="Arial" w:hAnsi="Arial" w:cs="Arial"/>
          <w:spacing w:val="-1"/>
          <w:sz w:val="24"/>
          <w:szCs w:val="24"/>
        </w:rPr>
        <w:t>Obligations</w:t>
      </w:r>
    </w:p>
    <w:p w14:paraId="4EA83A60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200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person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(BHA)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2"/>
        </w:rPr>
        <w:t>must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carry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out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ﬁre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purpose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identifying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general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ﬁre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precautions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needed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comply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Reform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(Fire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Safety)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2005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(FSO).</w:t>
      </w:r>
      <w:r w:rsidRPr="00B148B7">
        <w:rPr>
          <w:rFonts w:ascii="Arial" w:eastAsia="Times New Roman" w:hAnsi="Arial" w:cs="Arial"/>
          <w:spacing w:val="73"/>
        </w:rPr>
        <w:t xml:space="preserve"> </w:t>
      </w:r>
      <w:r w:rsidRPr="00B148B7">
        <w:rPr>
          <w:rFonts w:ascii="Arial" w:hAnsi="Arial" w:cs="Arial"/>
          <w:spacing w:val="-1"/>
        </w:rPr>
        <w:t>Although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under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FSO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requirement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2"/>
        </w:rPr>
        <w:t>only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applies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1"/>
        </w:rPr>
        <w:t>common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parts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eastAsia="Times New Roman" w:hAnsi="Arial" w:cs="Arial"/>
          <w:spacing w:val="5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premises,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practice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person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need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take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into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account</w:t>
      </w:r>
      <w:r w:rsidRPr="00B148B7">
        <w:rPr>
          <w:rFonts w:ascii="Arial" w:eastAsia="Times New Roman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entire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premises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</w:rPr>
        <w:t>-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including,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some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extent,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units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71"/>
        </w:rPr>
        <w:t xml:space="preserve"> </w:t>
      </w:r>
      <w:r>
        <w:rPr>
          <w:rFonts w:ascii="Arial" w:eastAsia="Times New Roman" w:hAnsi="Arial" w:cs="Arial"/>
          <w:spacing w:val="57"/>
          <w:w w:val="99"/>
        </w:rPr>
        <w:t xml:space="preserve">residential </w:t>
      </w:r>
      <w:r w:rsidRPr="00B148B7">
        <w:rPr>
          <w:rFonts w:ascii="Arial" w:hAnsi="Arial" w:cs="Arial"/>
          <w:spacing w:val="-1"/>
        </w:rPr>
        <w:t>accommodation (known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Type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3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FRA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survey).</w:t>
      </w:r>
    </w:p>
    <w:p w14:paraId="26D45E9A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201"/>
        <w:ind w:right="120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person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(BHA)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2"/>
        </w:rPr>
        <w:t>must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implement</w:t>
      </w:r>
      <w:r w:rsidRPr="00B148B7">
        <w:rPr>
          <w:rFonts w:ascii="Arial" w:hAnsi="Arial" w:cs="Arial"/>
          <w:spacing w:val="71"/>
        </w:rPr>
        <w:t xml:space="preserve"> </w:t>
      </w:r>
      <w:r w:rsidRPr="00B148B7">
        <w:rPr>
          <w:rFonts w:ascii="Arial" w:hAnsi="Arial" w:cs="Arial"/>
        </w:rPr>
        <w:t xml:space="preserve">all </w:t>
      </w:r>
      <w:r w:rsidRPr="00B148B7">
        <w:rPr>
          <w:rFonts w:ascii="Arial" w:hAnsi="Arial" w:cs="Arial"/>
          <w:spacing w:val="-1"/>
        </w:rPr>
        <w:t>necessary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general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precautions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 risk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assessment.</w:t>
      </w:r>
    </w:p>
    <w:p w14:paraId="3C3DF8BC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199"/>
        <w:ind w:right="122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person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(BHA)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must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put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suitable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system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appoint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persons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implement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procedures</w:t>
      </w:r>
      <w:r w:rsidRPr="00B148B7">
        <w:rPr>
          <w:rFonts w:ascii="Arial" w:hAnsi="Arial" w:cs="Arial"/>
          <w:spacing w:val="4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been adopted.</w:t>
      </w:r>
    </w:p>
    <w:p w14:paraId="307C2661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ind w:right="121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 xml:space="preserve">The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person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(BHA)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 xml:space="preserve">must periodically </w:t>
      </w:r>
      <w:r w:rsidRPr="00B148B7">
        <w:rPr>
          <w:rFonts w:ascii="Arial" w:hAnsi="Arial" w:cs="Arial"/>
        </w:rPr>
        <w:t>review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 xml:space="preserve">fire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timescale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appropriate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premises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1"/>
        </w:rPr>
        <w:t>and/or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occupation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level.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 xml:space="preserve">This </w:t>
      </w:r>
      <w:r w:rsidRPr="00B148B7">
        <w:rPr>
          <w:rFonts w:ascii="Arial" w:hAnsi="Arial" w:cs="Arial"/>
          <w:spacing w:val="-1"/>
        </w:rPr>
        <w:t>timescale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determined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risk assessor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carrying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assessment.</w:t>
      </w:r>
    </w:p>
    <w:p w14:paraId="25D9282A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16E68D54" w14:textId="77777777" w:rsidR="00F53AC5" w:rsidRPr="00B148B7" w:rsidRDefault="00F53AC5" w:rsidP="00F53AC5">
      <w:pPr>
        <w:pStyle w:val="Heading1"/>
        <w:numPr>
          <w:ilvl w:val="0"/>
          <w:numId w:val="5"/>
        </w:numPr>
        <w:tabs>
          <w:tab w:val="left" w:pos="667"/>
        </w:tabs>
        <w:spacing w:before="202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4" w:name="_bookmark5"/>
      <w:bookmarkEnd w:id="4"/>
      <w:r w:rsidRPr="00B148B7">
        <w:rPr>
          <w:rFonts w:ascii="Arial" w:hAnsi="Arial" w:cs="Arial"/>
          <w:spacing w:val="-1"/>
          <w:sz w:val="24"/>
          <w:szCs w:val="24"/>
        </w:rPr>
        <w:t>Statement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of Intent</w:t>
      </w:r>
    </w:p>
    <w:p w14:paraId="25C8A097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199" w:line="241" w:lineRule="auto"/>
        <w:ind w:right="121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acknowledges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accepts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its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responsibilities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under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  <w:spacing w:val="45"/>
          <w:w w:val="99"/>
        </w:rPr>
        <w:t xml:space="preserve"> </w:t>
      </w:r>
      <w:r w:rsidRPr="00B148B7">
        <w:rPr>
          <w:rFonts w:ascii="Arial" w:hAnsi="Arial" w:cs="Arial"/>
        </w:rPr>
        <w:t>Reform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(Fire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Safety)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2"/>
        </w:rPr>
        <w:t>2005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(FSO).</w:t>
      </w:r>
    </w:p>
    <w:p w14:paraId="1CC588DD" w14:textId="7530314F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197"/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operate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‘stay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put’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strategy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unless</w:t>
      </w:r>
      <w:r w:rsidRPr="00B148B7">
        <w:rPr>
          <w:rFonts w:ascii="Arial" w:eastAsia="Times New Roman" w:hAnsi="Arial" w:cs="Arial"/>
          <w:spacing w:val="59"/>
          <w:w w:val="9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next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confirms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strategy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no</w:t>
      </w:r>
      <w:r w:rsidRPr="00B148B7">
        <w:rPr>
          <w:rFonts w:ascii="Arial" w:eastAsia="Times New Roman" w:hAnsi="Arial" w:cs="Arial"/>
          <w:spacing w:val="5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longer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appropriate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adopt.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future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strategy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adopted</w:t>
      </w:r>
      <w:r w:rsidRPr="00B148B7">
        <w:rPr>
          <w:rFonts w:ascii="Arial" w:eastAsia="Times New Roman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confirmed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basis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accordance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eastAsia="Times New Roman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8"/>
        </w:rPr>
        <w:t xml:space="preserve"> </w:t>
      </w:r>
      <w:r w:rsidRPr="00B148B7">
        <w:rPr>
          <w:rFonts w:ascii="Arial" w:hAnsi="Arial" w:cs="Arial"/>
          <w:spacing w:val="-1"/>
        </w:rPr>
        <w:t>assessor’s</w:t>
      </w:r>
      <w:r w:rsidRPr="00B148B7">
        <w:rPr>
          <w:rFonts w:ascii="Arial" w:hAnsi="Arial" w:cs="Arial"/>
          <w:spacing w:val="-7"/>
        </w:rPr>
        <w:t xml:space="preserve"> </w:t>
      </w:r>
      <w:r w:rsidRPr="00B148B7">
        <w:rPr>
          <w:rFonts w:ascii="Arial" w:hAnsi="Arial" w:cs="Arial"/>
          <w:spacing w:val="-1"/>
        </w:rPr>
        <w:t>recommendation.</w:t>
      </w:r>
      <w:r w:rsidR="00E44332">
        <w:rPr>
          <w:rFonts w:ascii="Arial" w:hAnsi="Arial" w:cs="Arial"/>
          <w:spacing w:val="-1"/>
        </w:rPr>
        <w:t xml:space="preserve"> The emergency plan for each building will be reviewed at intervals not exceeding 12 months.</w:t>
      </w:r>
    </w:p>
    <w:p w14:paraId="61204F1D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201"/>
        <w:ind w:right="12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hold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accurate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records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against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each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owns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manages</w:t>
      </w:r>
      <w:r w:rsidRPr="00B148B7">
        <w:rPr>
          <w:rFonts w:ascii="Arial" w:hAnsi="Arial" w:cs="Arial"/>
          <w:spacing w:val="6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setting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 requirements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having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place.</w:t>
      </w:r>
    </w:p>
    <w:p w14:paraId="2F87FAA8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establish and maintain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accurate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records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against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each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owns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manages</w:t>
      </w:r>
      <w:r w:rsidRPr="00B148B7">
        <w:rPr>
          <w:rFonts w:ascii="Arial" w:hAnsi="Arial" w:cs="Arial"/>
          <w:spacing w:val="6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setting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requirements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servicing,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repair</w:t>
      </w:r>
      <w:r>
        <w:rPr>
          <w:rFonts w:ascii="Arial" w:hAnsi="Arial" w:cs="Arial"/>
          <w:spacing w:val="-1"/>
        </w:rPr>
        <w:t xml:space="preserve"> of all active and passive fire safety components.</w:t>
      </w:r>
      <w:r w:rsidRPr="00B148B7">
        <w:rPr>
          <w:rFonts w:ascii="Arial" w:hAnsi="Arial" w:cs="Arial"/>
          <w:spacing w:val="43"/>
        </w:rPr>
        <w:t xml:space="preserve"> </w:t>
      </w:r>
    </w:p>
    <w:p w14:paraId="0EA7C0D2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ind w:right="111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manage</w:t>
      </w:r>
      <w:r w:rsidRPr="00B148B7">
        <w:rPr>
          <w:rFonts w:ascii="Arial" w:hAnsi="Arial" w:cs="Arial"/>
          <w:spacing w:val="58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programmes</w:t>
      </w:r>
      <w:proofErr w:type="spellEnd"/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deliver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servicing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eastAsia="Times New Roman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accordance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British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Standards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eastAsia="Times New Roman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manufacturer’s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recommendations</w:t>
      </w:r>
      <w:r w:rsidRPr="00B148B7">
        <w:rPr>
          <w:rFonts w:ascii="Arial" w:hAnsi="Arial" w:cs="Arial"/>
          <w:spacing w:val="24"/>
        </w:rPr>
        <w:t xml:space="preserve"> </w:t>
      </w:r>
      <w:r>
        <w:rPr>
          <w:rFonts w:ascii="Arial" w:hAnsi="Arial" w:cs="Arial"/>
          <w:spacing w:val="-1"/>
        </w:rPr>
        <w:t xml:space="preserve">for all active and passive fire safety components </w:t>
      </w:r>
      <w:r w:rsidRPr="00B148B7">
        <w:rPr>
          <w:rFonts w:ascii="Arial" w:hAnsi="Arial" w:cs="Arial"/>
          <w:spacing w:val="-1"/>
        </w:rPr>
        <w:t>owned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managed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eastAsia="Times New Roman" w:hAnsi="Arial" w:cs="Arial"/>
          <w:spacing w:val="49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</w:t>
      </w:r>
      <w:proofErr w:type="spellEnd"/>
      <w:r w:rsidRPr="00B148B7">
        <w:rPr>
          <w:rFonts w:ascii="Arial" w:hAnsi="Arial" w:cs="Arial"/>
          <w:spacing w:val="-1"/>
        </w:rPr>
        <w:t>.</w:t>
      </w:r>
    </w:p>
    <w:p w14:paraId="549CFE32" w14:textId="77777777" w:rsidR="00F53AC5" w:rsidRPr="00B148B7" w:rsidRDefault="00F53AC5" w:rsidP="00F53AC5">
      <w:pPr>
        <w:jc w:val="both"/>
        <w:rPr>
          <w:rFonts w:ascii="Arial" w:hAnsi="Arial" w:cs="Arial"/>
          <w:sz w:val="24"/>
          <w:szCs w:val="24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25D0B010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51FF1EDE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4350084F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0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periodically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(and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least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annually)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undertake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asset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data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eastAsia="Times New Roman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adequate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assurance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provided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data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held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against</w:t>
      </w:r>
      <w:r w:rsidRPr="00B148B7">
        <w:rPr>
          <w:rFonts w:ascii="Arial" w:eastAsia="Times New Roman" w:hAnsi="Arial" w:cs="Arial"/>
          <w:spacing w:val="47"/>
        </w:rPr>
        <w:t xml:space="preserve"> </w:t>
      </w:r>
      <w:r w:rsidRPr="00B148B7">
        <w:rPr>
          <w:rFonts w:ascii="Arial" w:hAnsi="Arial" w:cs="Arial"/>
        </w:rPr>
        <w:t xml:space="preserve">the </w:t>
      </w:r>
      <w:proofErr w:type="spellStart"/>
      <w:r w:rsidRPr="00B148B7">
        <w:rPr>
          <w:rFonts w:ascii="Arial" w:hAnsi="Arial" w:cs="Arial"/>
          <w:spacing w:val="-1"/>
        </w:rPr>
        <w:t>organisations’</w:t>
      </w:r>
      <w:proofErr w:type="spellEnd"/>
      <w:r w:rsidRPr="00B148B7">
        <w:rPr>
          <w:rFonts w:ascii="Arial" w:hAnsi="Arial" w:cs="Arial"/>
          <w:spacing w:val="-1"/>
        </w:rPr>
        <w:t xml:space="preserve"> property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assets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 xml:space="preserve">accurate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up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date.</w:t>
      </w:r>
    </w:p>
    <w:p w14:paraId="705B9A7C" w14:textId="77777777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each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requiring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has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PAS79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compliant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(Publicly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Available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Specification)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from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British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Standards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Institute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(BSI)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has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been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carried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fire risk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assessor.</w:t>
      </w:r>
    </w:p>
    <w:p w14:paraId="05427472" w14:textId="3EBEAE88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ind w:right="119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reviewed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no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later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than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date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set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="00D77ADA">
        <w:rPr>
          <w:rFonts w:ascii="Arial" w:hAnsi="Arial" w:cs="Arial"/>
          <w:spacing w:val="-1"/>
        </w:rPr>
        <w:t xml:space="preserve"> </w:t>
      </w:r>
      <w:r w:rsidR="00394F60">
        <w:rPr>
          <w:rFonts w:ascii="Arial" w:hAnsi="Arial" w:cs="Arial"/>
          <w:spacing w:val="-1"/>
        </w:rPr>
        <w:t>or at 12 monthly intervals</w:t>
      </w:r>
      <w:r w:rsidR="00D77ADA">
        <w:rPr>
          <w:rFonts w:ascii="Arial" w:hAnsi="Arial" w:cs="Arial"/>
          <w:spacing w:val="-1"/>
        </w:rPr>
        <w:t xml:space="preserve">, </w:t>
      </w:r>
      <w:proofErr w:type="spellStart"/>
      <w:r w:rsidR="00D77ADA">
        <w:rPr>
          <w:rFonts w:ascii="Arial" w:hAnsi="Arial" w:cs="Arial"/>
          <w:spacing w:val="-1"/>
        </w:rPr>
        <w:t>which ever</w:t>
      </w:r>
      <w:proofErr w:type="spellEnd"/>
      <w:r w:rsidR="00D77ADA">
        <w:rPr>
          <w:rFonts w:ascii="Arial" w:hAnsi="Arial" w:cs="Arial"/>
          <w:spacing w:val="-1"/>
        </w:rPr>
        <w:t xml:space="preserve"> is sooner,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carried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-1"/>
        </w:rPr>
        <w:t xml:space="preserve"> risk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assessor.</w:t>
      </w:r>
    </w:p>
    <w:p w14:paraId="6179F462" w14:textId="23C545DA" w:rsidR="00F53AC5" w:rsidRPr="00B148B7" w:rsidRDefault="00F53AC5" w:rsidP="00F53AC5">
      <w:pPr>
        <w:pStyle w:val="BodyText"/>
        <w:numPr>
          <w:ilvl w:val="1"/>
          <w:numId w:val="5"/>
        </w:numPr>
        <w:tabs>
          <w:tab w:val="left" w:pos="667"/>
        </w:tabs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to  a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is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reviewed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following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fire,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change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use</w:t>
      </w:r>
      <w:r w:rsidR="007D757F">
        <w:rPr>
          <w:rFonts w:ascii="Arial" w:hAnsi="Arial" w:cs="Arial"/>
          <w:spacing w:val="6"/>
        </w:rPr>
        <w:t xml:space="preserve"> </w:t>
      </w:r>
      <w:proofErr w:type="spellStart"/>
      <w:r w:rsidR="007D757F">
        <w:rPr>
          <w:rFonts w:ascii="Arial" w:hAnsi="Arial" w:cs="Arial"/>
          <w:spacing w:val="6"/>
        </w:rPr>
        <w:t>or</w:t>
      </w:r>
      <w:r w:rsidRPr="00B148B7">
        <w:rPr>
          <w:rFonts w:ascii="Arial" w:hAnsi="Arial" w:cs="Arial"/>
          <w:spacing w:val="-1"/>
        </w:rPr>
        <w:t>change</w:t>
      </w:r>
      <w:proofErr w:type="spellEnd"/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working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practices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may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affect fire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safety,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following refurbishment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 xml:space="preserve">works </w:t>
      </w:r>
      <w:r w:rsidRPr="00B148B7">
        <w:rPr>
          <w:rFonts w:ascii="Arial" w:hAnsi="Arial" w:cs="Arial"/>
        </w:rPr>
        <w:t>to the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 xml:space="preserve">if </w:t>
      </w:r>
      <w:r w:rsidRPr="00B148B7">
        <w:rPr>
          <w:rFonts w:ascii="Arial" w:hAnsi="Arial" w:cs="Arial"/>
          <w:spacing w:val="-1"/>
        </w:rPr>
        <w:t>required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following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independent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audit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carried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1"/>
        </w:rPr>
        <w:t xml:space="preserve"> competent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 xml:space="preserve">fire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assessor.</w:t>
      </w:r>
    </w:p>
    <w:p w14:paraId="1EA12B92" w14:textId="77777777" w:rsidR="00F53AC5" w:rsidRPr="00B148B7" w:rsidRDefault="00F53AC5" w:rsidP="00F53AC5">
      <w:pPr>
        <w:spacing w:before="1"/>
        <w:rPr>
          <w:rFonts w:ascii="Arial" w:eastAsia="Trebuchet MS" w:hAnsi="Arial" w:cs="Arial"/>
          <w:sz w:val="24"/>
          <w:szCs w:val="24"/>
        </w:rPr>
      </w:pPr>
    </w:p>
    <w:p w14:paraId="28113CF5" w14:textId="77777777" w:rsidR="00F53AC5" w:rsidRPr="00B148B7" w:rsidRDefault="00F53AC5" w:rsidP="00F53AC5">
      <w:pPr>
        <w:pStyle w:val="BodyText"/>
        <w:numPr>
          <w:ilvl w:val="1"/>
          <w:numId w:val="3"/>
        </w:numPr>
        <w:tabs>
          <w:tab w:val="left" w:pos="667"/>
        </w:tabs>
        <w:spacing w:before="68"/>
        <w:ind w:right="113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processes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implement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7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mandatory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precaution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assessments.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Actions will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classified</w:t>
      </w:r>
      <w:r w:rsidRPr="00B148B7">
        <w:rPr>
          <w:rFonts w:ascii="Arial" w:hAnsi="Arial" w:cs="Arial"/>
        </w:rPr>
        <w:t xml:space="preserve"> as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high,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medium</w:t>
      </w:r>
      <w:r w:rsidRPr="00B148B7">
        <w:rPr>
          <w:rFonts w:ascii="Arial" w:hAnsi="Arial" w:cs="Arial"/>
        </w:rPr>
        <w:t xml:space="preserve"> or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low.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High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actions identified</w:t>
      </w:r>
      <w:r w:rsidRPr="00B148B7">
        <w:rPr>
          <w:rFonts w:ascii="Arial" w:hAnsi="Arial" w:cs="Arial"/>
          <w:spacing w:val="6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implemented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either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immediately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one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month,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medium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59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actions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be implemented within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three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months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1"/>
        </w:rPr>
        <w:t xml:space="preserve"> low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actions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be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</w:rPr>
        <w:t xml:space="preserve">completed within 6 months.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give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due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consideration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non-mandatory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recommendations.</w:t>
      </w:r>
    </w:p>
    <w:p w14:paraId="385C5055" w14:textId="1FB137D1" w:rsidR="00F53AC5" w:rsidRPr="00A918FF" w:rsidRDefault="00F53AC5" w:rsidP="00F53AC5">
      <w:pPr>
        <w:pStyle w:val="BodyText"/>
        <w:numPr>
          <w:ilvl w:val="1"/>
          <w:numId w:val="3"/>
        </w:numPr>
        <w:tabs>
          <w:tab w:val="left" w:pos="667"/>
        </w:tabs>
        <w:spacing w:before="199"/>
        <w:ind w:right="120" w:hanging="566"/>
        <w:jc w:val="both"/>
        <w:rPr>
          <w:rFonts w:ascii="Arial" w:hAnsi="Arial" w:cs="Arial"/>
        </w:rPr>
      </w:pPr>
      <w:r w:rsidRPr="00A918FF">
        <w:rPr>
          <w:rFonts w:ascii="Arial" w:hAnsi="Arial" w:cs="Arial"/>
        </w:rPr>
        <w:t>All communal areas with be inspected on a monthly basis by the Housing Team  and actions taken to effectively maintain these areas and reduce the risks of any hazards including fire.</w:t>
      </w:r>
      <w:r w:rsidR="007D757F">
        <w:rPr>
          <w:rFonts w:ascii="Arial" w:hAnsi="Arial" w:cs="Arial"/>
        </w:rPr>
        <w:t xml:space="preserve"> A sterile approach to communal areas in general needs properties will be enforced.</w:t>
      </w:r>
    </w:p>
    <w:p w14:paraId="46D90CAD" w14:textId="77777777" w:rsidR="00F53AC5" w:rsidRDefault="00F53AC5" w:rsidP="00F53AC5">
      <w:pPr>
        <w:pStyle w:val="BodyText"/>
        <w:numPr>
          <w:ilvl w:val="1"/>
          <w:numId w:val="3"/>
        </w:numPr>
        <w:tabs>
          <w:tab w:val="left" w:pos="667"/>
        </w:tabs>
        <w:ind w:right="118" w:hanging="566"/>
        <w:jc w:val="both"/>
        <w:rPr>
          <w:rFonts w:ascii="Arial" w:hAnsi="Arial" w:cs="Arial"/>
          <w:spacing w:val="-1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processes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record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action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eastAsia="Times New Roman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‘near</w:t>
      </w:r>
      <w:r w:rsidRPr="00B148B7">
        <w:rPr>
          <w:rFonts w:ascii="Arial" w:hAnsi="Arial" w:cs="Arial"/>
          <w:spacing w:val="22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miss’</w:t>
      </w:r>
      <w:proofErr w:type="spellEnd"/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reports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regard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2"/>
        </w:rPr>
        <w:t>safety.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‘near</w:t>
      </w:r>
      <w:r w:rsidRPr="00B148B7">
        <w:rPr>
          <w:rFonts w:ascii="Arial" w:hAnsi="Arial" w:cs="Arial"/>
          <w:spacing w:val="22"/>
        </w:rPr>
        <w:t xml:space="preserve"> </w:t>
      </w:r>
      <w:proofErr w:type="spellStart"/>
      <w:r w:rsidRPr="00B148B7">
        <w:rPr>
          <w:rFonts w:ascii="Arial" w:hAnsi="Arial" w:cs="Arial"/>
          <w:spacing w:val="-2"/>
        </w:rPr>
        <w:t>miss’</w:t>
      </w:r>
      <w:proofErr w:type="spellEnd"/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unplanned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event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which does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not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 xml:space="preserve">result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1"/>
        </w:rPr>
        <w:t xml:space="preserve"> an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injury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but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had</w:t>
      </w:r>
      <w:r w:rsidRPr="00B148B7">
        <w:rPr>
          <w:rFonts w:ascii="Arial" w:hAnsi="Arial" w:cs="Arial"/>
          <w:spacing w:val="-1"/>
        </w:rPr>
        <w:t xml:space="preserve"> the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potential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to do so.</w:t>
      </w:r>
    </w:p>
    <w:p w14:paraId="0D3135E6" w14:textId="77777777" w:rsidR="00F53AC5" w:rsidRDefault="00F53AC5" w:rsidP="00F53AC5">
      <w:pPr>
        <w:pStyle w:val="BodyText"/>
        <w:tabs>
          <w:tab w:val="left" w:pos="667"/>
        </w:tabs>
        <w:ind w:right="118"/>
        <w:jc w:val="both"/>
        <w:rPr>
          <w:rFonts w:ascii="Arial" w:hAnsi="Arial" w:cs="Arial"/>
          <w:spacing w:val="-1"/>
        </w:rPr>
      </w:pPr>
    </w:p>
    <w:p w14:paraId="2108E5BD" w14:textId="77777777" w:rsidR="00F53AC5" w:rsidRDefault="00F53AC5" w:rsidP="00F53AC5">
      <w:pPr>
        <w:pStyle w:val="BodyText"/>
        <w:tabs>
          <w:tab w:val="left" w:pos="667"/>
        </w:tabs>
        <w:ind w:right="118"/>
        <w:jc w:val="both"/>
        <w:rPr>
          <w:rFonts w:ascii="Arial" w:hAnsi="Arial" w:cs="Arial"/>
          <w:spacing w:val="-1"/>
        </w:rPr>
      </w:pPr>
    </w:p>
    <w:p w14:paraId="3D96DDA2" w14:textId="74B5FEC0" w:rsidR="00F53AC5" w:rsidRPr="00B148B7" w:rsidRDefault="00F53AC5" w:rsidP="00F53AC5">
      <w:pPr>
        <w:ind w:left="567" w:hanging="567"/>
        <w:rPr>
          <w:rFonts w:ascii="Arial" w:hAnsi="Arial" w:cs="Arial"/>
          <w:sz w:val="24"/>
          <w:szCs w:val="24"/>
        </w:rPr>
      </w:pPr>
      <w:r w:rsidRPr="00B148B7">
        <w:rPr>
          <w:rFonts w:ascii="Arial" w:eastAsia="Trebuchet MS" w:hAnsi="Arial" w:cs="Arial"/>
          <w:noProof/>
          <w:sz w:val="24"/>
          <w:szCs w:val="24"/>
        </w:rPr>
        <w:t>6.14</w:t>
      </w:r>
      <w:r w:rsidRPr="00B148B7">
        <w:rPr>
          <w:rFonts w:ascii="Arial" w:eastAsia="Trebuchet MS" w:hAnsi="Arial" w:cs="Arial"/>
          <w:noProof/>
          <w:sz w:val="24"/>
          <w:szCs w:val="24"/>
        </w:rPr>
        <w:tab/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BHA</w:t>
      </w:r>
      <w:r w:rsidRPr="00B148B7">
        <w:rPr>
          <w:rFonts w:ascii="Arial" w:eastAsia="Trebuchet MS" w:hAnsi="Arial" w:cs="Arial"/>
          <w:spacing w:val="1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will</w:t>
      </w:r>
      <w:r w:rsidRPr="00B148B7">
        <w:rPr>
          <w:rFonts w:ascii="Arial" w:eastAsia="Trebuchet MS" w:hAnsi="Arial" w:cs="Arial"/>
          <w:spacing w:val="1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test</w:t>
      </w:r>
      <w:r w:rsidRPr="00B148B7">
        <w:rPr>
          <w:rFonts w:ascii="Arial" w:eastAsia="Trebuchet MS" w:hAnsi="Arial" w:cs="Arial"/>
          <w:spacing w:val="1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and</w:t>
      </w:r>
      <w:r w:rsidRPr="00B148B7">
        <w:rPr>
          <w:rFonts w:ascii="Arial" w:eastAsia="Trebuchet MS" w:hAnsi="Arial" w:cs="Arial"/>
          <w:spacing w:val="1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replace</w:t>
      </w:r>
      <w:r w:rsidRPr="00B148B7">
        <w:rPr>
          <w:rFonts w:ascii="Arial" w:eastAsia="Trebuchet MS" w:hAnsi="Arial" w:cs="Arial"/>
          <w:spacing w:val="8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as</w:t>
      </w:r>
      <w:r w:rsidRPr="00B148B7">
        <w:rPr>
          <w:rFonts w:ascii="Arial" w:eastAsia="Trebuchet MS" w:hAnsi="Arial" w:cs="Arial"/>
          <w:spacing w:val="8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necessary,</w:t>
      </w:r>
      <w:r w:rsidRPr="00B148B7">
        <w:rPr>
          <w:rFonts w:ascii="Arial" w:eastAsia="Trebuchet MS" w:hAnsi="Arial" w:cs="Arial"/>
          <w:spacing w:val="1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smoke</w:t>
      </w:r>
      <w:r w:rsidRPr="00B148B7">
        <w:rPr>
          <w:rFonts w:ascii="Arial" w:eastAsia="Trebuchet MS" w:hAnsi="Arial" w:cs="Arial"/>
          <w:spacing w:val="1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alarms</w:t>
      </w:r>
      <w:r w:rsidRPr="00B148B7">
        <w:rPr>
          <w:rFonts w:ascii="Arial" w:eastAsia="Trebuchet MS" w:hAnsi="Arial" w:cs="Arial"/>
          <w:spacing w:val="8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in</w:t>
      </w:r>
      <w:r w:rsidRPr="00B148B7">
        <w:rPr>
          <w:rFonts w:ascii="Arial" w:eastAsia="Trebuchet MS" w:hAnsi="Arial" w:cs="Arial"/>
          <w:spacing w:val="1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domestic</w:t>
      </w:r>
      <w:r w:rsidRPr="00B148B7">
        <w:rPr>
          <w:rFonts w:ascii="Arial" w:eastAsia="Times New Roman" w:hAnsi="Arial" w:cs="Arial"/>
          <w:spacing w:val="5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dwellings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 xml:space="preserve">on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an</w:t>
      </w:r>
      <w:r w:rsidRPr="00B148B7">
        <w:rPr>
          <w:rFonts w:ascii="Arial" w:eastAsia="Trebuchet MS" w:hAnsi="Arial" w:cs="Arial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annual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basis</w:t>
      </w:r>
      <w:r w:rsidRPr="00B148B7">
        <w:rPr>
          <w:rFonts w:ascii="Arial" w:eastAsia="Trebuchet MS" w:hAnsi="Arial" w:cs="Arial"/>
          <w:spacing w:val="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(or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at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void</w:t>
      </w:r>
      <w:r w:rsidRPr="00B148B7">
        <w:rPr>
          <w:rFonts w:ascii="Arial" w:eastAsia="Trebuchet MS" w:hAnsi="Arial" w:cs="Arial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stage) in properties that contain a gas/oil/solid fuel or air source heating system. Where an alarm is found to have less than 12 months remaining on the warranty it will be replaced.</w:t>
      </w:r>
      <w:r w:rsidRPr="00B148B7">
        <w:rPr>
          <w:rFonts w:ascii="Arial" w:eastAsia="Trebuchet MS" w:hAnsi="Arial" w:cs="Arial"/>
          <w:spacing w:val="60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31"/>
          <w:sz w:val="24"/>
          <w:szCs w:val="24"/>
        </w:rPr>
        <w:t>Where properties contain only an electric source of heating alarms will be tested</w:t>
      </w:r>
      <w:r w:rsidRPr="00B148B7">
        <w:rPr>
          <w:rFonts w:ascii="Arial" w:eastAsia="Trebuchet MS" w:hAnsi="Arial" w:cs="Arial"/>
          <w:sz w:val="24"/>
          <w:szCs w:val="24"/>
        </w:rPr>
        <w:t xml:space="preserve"> during</w:t>
      </w:r>
      <w:r w:rsidRPr="00B148B7">
        <w:rPr>
          <w:rFonts w:ascii="Arial" w:eastAsia="Trebuchet MS" w:hAnsi="Arial" w:cs="Arial"/>
          <w:spacing w:val="1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the</w:t>
      </w:r>
      <w:r w:rsidRPr="00B148B7">
        <w:rPr>
          <w:rFonts w:ascii="Arial" w:eastAsia="Trebuchet MS" w:hAnsi="Arial" w:cs="Arial"/>
          <w:spacing w:val="15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5-yearly</w:t>
      </w:r>
      <w:r w:rsidRPr="00B148B7">
        <w:rPr>
          <w:rFonts w:ascii="Arial" w:eastAsia="Trebuchet MS" w:hAnsi="Arial" w:cs="Arial"/>
          <w:spacing w:val="14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electrical</w:t>
      </w:r>
      <w:r w:rsidRPr="00B148B7">
        <w:rPr>
          <w:rFonts w:ascii="Arial" w:eastAsia="Trebuchet MS" w:hAnsi="Arial" w:cs="Arial"/>
          <w:spacing w:val="1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safety</w:t>
      </w:r>
      <w:r w:rsidRPr="00B148B7">
        <w:rPr>
          <w:rFonts w:ascii="Arial" w:eastAsia="Trebuchet MS" w:hAnsi="Arial" w:cs="Arial"/>
          <w:spacing w:val="13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inspection.</w:t>
      </w:r>
      <w:r w:rsidRPr="00B148B7">
        <w:rPr>
          <w:rFonts w:ascii="Arial" w:eastAsia="Trebuchet MS" w:hAnsi="Arial" w:cs="Arial"/>
          <w:spacing w:val="16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Where an alarm is found to have less than 5 years remaining on the warranty it will be replaced. Broadacres will test the operation of all smoke alarms in domestic properties at the time of every internal responsive repair visit.</w:t>
      </w:r>
      <w:r w:rsidR="00394F60">
        <w:rPr>
          <w:rFonts w:ascii="Arial" w:eastAsia="Trebuchet MS" w:hAnsi="Arial" w:cs="Arial"/>
          <w:spacing w:val="-1"/>
          <w:sz w:val="24"/>
          <w:szCs w:val="24"/>
        </w:rPr>
        <w:t xml:space="preserve"> </w:t>
      </w:r>
      <w:r w:rsidR="00394F60">
        <w:rPr>
          <w:rFonts w:ascii="Arial" w:hAnsi="Arial"/>
        </w:rPr>
        <w:t>Defects to smoke alarms will be treated as an emergency</w:t>
      </w:r>
    </w:p>
    <w:p w14:paraId="5FC16977" w14:textId="77777777" w:rsidR="00F53AC5" w:rsidRPr="00B148B7" w:rsidRDefault="00F53AC5" w:rsidP="00F53AC5">
      <w:pPr>
        <w:spacing w:line="200" w:lineRule="atLeast"/>
        <w:ind w:left="100"/>
        <w:rPr>
          <w:rFonts w:ascii="Arial" w:eastAsia="Trebuchet MS" w:hAnsi="Arial" w:cs="Arial"/>
          <w:noProof/>
          <w:sz w:val="24"/>
          <w:szCs w:val="24"/>
        </w:rPr>
      </w:pPr>
    </w:p>
    <w:p w14:paraId="19F7DD5D" w14:textId="77777777" w:rsidR="00F53AC5" w:rsidRPr="00B148B7" w:rsidRDefault="00F53AC5" w:rsidP="00F53AC5">
      <w:pPr>
        <w:spacing w:before="3"/>
        <w:rPr>
          <w:rFonts w:ascii="Arial" w:eastAsia="Trebuchet MS" w:hAnsi="Arial" w:cs="Arial"/>
          <w:sz w:val="24"/>
          <w:szCs w:val="24"/>
        </w:rPr>
      </w:pPr>
    </w:p>
    <w:p w14:paraId="54F3F82C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68"/>
        <w:ind w:right="11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2"/>
        </w:rPr>
        <w:t>all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disabled</w:t>
      </w:r>
      <w:r w:rsidRPr="00B148B7"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7"/>
        </w:rPr>
        <w:t xml:space="preserve"> </w:t>
      </w:r>
      <w:r>
        <w:rPr>
          <w:rFonts w:ascii="Arial" w:hAnsi="Arial" w:cs="Arial"/>
          <w:spacing w:val="7"/>
        </w:rPr>
        <w:t>living in extra care, sheltered housing, supported housing, learning disability and mental health</w:t>
      </w:r>
      <w:r>
        <w:rPr>
          <w:rFonts w:ascii="Arial" w:hAnsi="Arial" w:cs="Arial"/>
          <w:spacing w:val="-1"/>
        </w:rPr>
        <w:t xml:space="preserve"> schemes 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lastRenderedPageBreak/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have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Personal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Emergency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Evacuation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Plan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(PEEP)</w:t>
      </w:r>
      <w:r w:rsidRPr="00B148B7">
        <w:rPr>
          <w:rFonts w:ascii="Arial" w:hAnsi="Arial" w:cs="Arial"/>
          <w:spacing w:val="17"/>
        </w:rPr>
        <w:t xml:space="preserve"> </w:t>
      </w:r>
      <w:r>
        <w:rPr>
          <w:rFonts w:ascii="Arial" w:hAnsi="Arial" w:cs="Arial"/>
          <w:spacing w:val="16"/>
        </w:rPr>
        <w:t xml:space="preserve">which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reviewed</w:t>
      </w:r>
      <w:r>
        <w:rPr>
          <w:rFonts w:ascii="Arial" w:hAnsi="Arial" w:cs="Arial"/>
          <w:spacing w:val="-1"/>
        </w:rPr>
        <w:t xml:space="preserve">, at a minimum </w:t>
      </w:r>
      <w:r w:rsidRPr="00B148B7">
        <w:rPr>
          <w:rFonts w:ascii="Arial" w:hAnsi="Arial" w:cs="Arial"/>
          <w:spacing w:val="-1"/>
        </w:rPr>
        <w:t>annually</w:t>
      </w:r>
      <w:r>
        <w:rPr>
          <w:rFonts w:ascii="Arial" w:hAnsi="Arial" w:cs="Arial"/>
          <w:spacing w:val="-1"/>
        </w:rPr>
        <w:t>,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person.</w:t>
      </w:r>
      <w:r w:rsidRPr="00B148B7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The PEEP register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kept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14"/>
        </w:rPr>
        <w:t xml:space="preserve">property information box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site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  <w:spacing w:val="-1"/>
        </w:rPr>
        <w:t>be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available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service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event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"/>
        </w:rPr>
        <w:t>incident</w:t>
      </w:r>
      <w:r w:rsidRPr="00B148B7">
        <w:rPr>
          <w:rFonts w:ascii="Arial" w:hAnsi="Arial" w:cs="Arial"/>
          <w:spacing w:val="-1"/>
        </w:rPr>
        <w:t>.</w:t>
      </w:r>
    </w:p>
    <w:p w14:paraId="2E84A373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Where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been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notified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  <w:spacing w:val="30"/>
        </w:rPr>
        <w:t xml:space="preserve">customer </w:t>
      </w:r>
      <w:r>
        <w:rPr>
          <w:rFonts w:ascii="Arial" w:hAnsi="Arial" w:cs="Arial"/>
          <w:spacing w:val="7"/>
        </w:rPr>
        <w:t>living in extra care, sheltered housing, supported housing, learning disability or mental health</w:t>
      </w:r>
      <w:r>
        <w:rPr>
          <w:rFonts w:ascii="Arial" w:hAnsi="Arial" w:cs="Arial"/>
          <w:spacing w:val="-1"/>
        </w:rPr>
        <w:t xml:space="preserve"> schemes </w:t>
      </w:r>
      <w:r w:rsidRPr="00B148B7">
        <w:rPr>
          <w:rFonts w:ascii="Arial" w:hAnsi="Arial" w:cs="Arial"/>
          <w:spacing w:val="-1"/>
        </w:rPr>
        <w:t>is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storing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Oxygen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their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home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medical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use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5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</w:t>
      </w:r>
      <w:proofErr w:type="spellEnd"/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Personal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Emergency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Evacuation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Plan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(PEEP)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reviewed</w:t>
      </w:r>
      <w:r>
        <w:rPr>
          <w:rFonts w:ascii="Arial" w:hAnsi="Arial" w:cs="Arial"/>
        </w:rPr>
        <w:t xml:space="preserve">, at a minimum </w:t>
      </w:r>
      <w:r w:rsidRPr="00B148B7">
        <w:rPr>
          <w:rFonts w:ascii="Arial" w:hAnsi="Arial" w:cs="Arial"/>
          <w:spacing w:val="-1"/>
        </w:rPr>
        <w:t>annually</w:t>
      </w:r>
      <w:r>
        <w:rPr>
          <w:rFonts w:ascii="Arial" w:hAnsi="Arial" w:cs="Arial"/>
          <w:spacing w:val="-1"/>
        </w:rPr>
        <w:t>,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person.</w:t>
      </w:r>
      <w:r w:rsidRPr="00B148B7">
        <w:rPr>
          <w:rFonts w:ascii="Arial" w:hAnsi="Arial" w:cs="Arial"/>
          <w:spacing w:val="2"/>
        </w:rPr>
        <w:t xml:space="preserve"> </w:t>
      </w:r>
      <w:r w:rsidRPr="00C73EE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PEEP register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kept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14"/>
        </w:rPr>
        <w:t xml:space="preserve">property information box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site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6"/>
        </w:rPr>
        <w:t xml:space="preserve"> </w:t>
      </w:r>
      <w:r>
        <w:rPr>
          <w:rFonts w:ascii="Arial" w:hAnsi="Arial" w:cs="Arial"/>
          <w:spacing w:val="-1"/>
        </w:rPr>
        <w:t>be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available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service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event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"/>
        </w:rPr>
        <w:t>incident</w:t>
      </w:r>
      <w:r w:rsidRPr="00B148B7">
        <w:rPr>
          <w:rFonts w:ascii="Arial" w:hAnsi="Arial" w:cs="Arial"/>
          <w:spacing w:val="-1"/>
        </w:rPr>
        <w:t>.</w:t>
      </w:r>
    </w:p>
    <w:p w14:paraId="317F4919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ind w:right="12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have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processes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controls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consideration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made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when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letting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properties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suitability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accommodation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prospective customer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regards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safety.</w:t>
      </w:r>
    </w:p>
    <w:p w14:paraId="7B240125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refer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new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tenancies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customers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(via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general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information)</w:t>
      </w:r>
      <w:r w:rsidRPr="00B148B7">
        <w:rPr>
          <w:rFonts w:ascii="Arial" w:eastAsia="Times New Roman" w:hAnsi="Arial" w:cs="Arial"/>
          <w:spacing w:val="63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North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Yorkshire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2"/>
        </w:rPr>
        <w:t>Rescue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(or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other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Service)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eastAsia="Times New Roman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 xml:space="preserve">free </w:t>
      </w:r>
      <w:r w:rsidRPr="00B148B7">
        <w:rPr>
          <w:rFonts w:ascii="Arial" w:hAnsi="Arial" w:cs="Arial"/>
          <w:spacing w:val="-1"/>
        </w:rPr>
        <w:t>home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check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(also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 xml:space="preserve">known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‘Safe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 xml:space="preserve">and </w:t>
      </w:r>
      <w:r w:rsidRPr="00B148B7">
        <w:rPr>
          <w:rFonts w:ascii="Arial" w:hAnsi="Arial" w:cs="Arial"/>
          <w:spacing w:val="-1"/>
        </w:rPr>
        <w:t>well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visits’).</w:t>
      </w:r>
    </w:p>
    <w:p w14:paraId="2F4CEA12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201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only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suitably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71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assessors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engineers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appropriately</w:t>
      </w:r>
      <w:r w:rsidRPr="00B148B7">
        <w:rPr>
          <w:rFonts w:ascii="Arial" w:hAnsi="Arial" w:cs="Arial"/>
          <w:spacing w:val="69"/>
        </w:rPr>
        <w:t xml:space="preserve"> </w:t>
      </w:r>
      <w:r w:rsidRPr="00B148B7">
        <w:rPr>
          <w:rFonts w:ascii="Arial" w:hAnsi="Arial" w:cs="Arial"/>
          <w:spacing w:val="-1"/>
        </w:rPr>
        <w:t>certified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under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BAFE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70"/>
        </w:rPr>
        <w:t xml:space="preserve"> </w:t>
      </w:r>
      <w:r w:rsidRPr="00B148B7">
        <w:rPr>
          <w:rFonts w:ascii="Arial" w:hAnsi="Arial" w:cs="Arial"/>
        </w:rPr>
        <w:t>UKAS/FIRAS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accredited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certification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schemes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undertake</w:t>
      </w:r>
      <w:r w:rsidRPr="00B148B7">
        <w:rPr>
          <w:rFonts w:ascii="Arial" w:hAnsi="Arial" w:cs="Arial"/>
          <w:spacing w:val="69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70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5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</w:t>
      </w:r>
      <w:proofErr w:type="spellEnd"/>
      <w:r w:rsidRPr="00B148B7">
        <w:rPr>
          <w:rFonts w:ascii="Arial" w:hAnsi="Arial" w:cs="Arial"/>
          <w:spacing w:val="-1"/>
        </w:rPr>
        <w:t>.</w:t>
      </w:r>
    </w:p>
    <w:p w14:paraId="34BC714F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2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have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process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gain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should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or</w:t>
      </w:r>
      <w:r w:rsidRPr="00B148B7">
        <w:rPr>
          <w:rFonts w:ascii="Arial" w:hAnsi="Arial" w:cs="Arial"/>
          <w:spacing w:val="37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leaseholder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refuse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carry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essential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related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inspection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remediation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works.</w:t>
      </w:r>
    </w:p>
    <w:p w14:paraId="3C53A317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ind w:right="124" w:hanging="566"/>
        <w:jc w:val="both"/>
        <w:rPr>
          <w:rFonts w:ascii="Arial" w:hAnsi="Arial" w:cs="Arial"/>
        </w:rPr>
      </w:pPr>
      <w:r w:rsidRPr="00260C65">
        <w:rPr>
          <w:rFonts w:ascii="Arial" w:hAnsi="Arial" w:cs="Arial"/>
          <w:spacing w:val="-1"/>
        </w:rPr>
        <w:t>BHA</w:t>
      </w:r>
      <w:r w:rsidRPr="00260C65">
        <w:rPr>
          <w:rFonts w:ascii="Arial" w:hAnsi="Arial" w:cs="Arial"/>
          <w:spacing w:val="34"/>
        </w:rPr>
        <w:t xml:space="preserve"> </w:t>
      </w:r>
      <w:r w:rsidRPr="00260C65">
        <w:rPr>
          <w:rFonts w:ascii="Arial" w:hAnsi="Arial" w:cs="Arial"/>
          <w:spacing w:val="-1"/>
        </w:rPr>
        <w:t>will</w:t>
      </w:r>
      <w:r w:rsidRPr="00260C65">
        <w:rPr>
          <w:rFonts w:ascii="Arial" w:hAnsi="Arial" w:cs="Arial"/>
          <w:spacing w:val="32"/>
        </w:rPr>
        <w:t xml:space="preserve"> </w:t>
      </w:r>
      <w:r w:rsidRPr="00260C65">
        <w:rPr>
          <w:rFonts w:ascii="Arial" w:hAnsi="Arial" w:cs="Arial"/>
        </w:rPr>
        <w:t>have</w:t>
      </w:r>
      <w:r w:rsidRPr="00260C65">
        <w:rPr>
          <w:rFonts w:ascii="Arial" w:hAnsi="Arial" w:cs="Arial"/>
          <w:spacing w:val="32"/>
        </w:rPr>
        <w:t xml:space="preserve"> </w:t>
      </w:r>
      <w:r w:rsidRPr="00260C65">
        <w:rPr>
          <w:rFonts w:ascii="Arial" w:hAnsi="Arial" w:cs="Arial"/>
        </w:rPr>
        <w:t>a</w:t>
      </w:r>
      <w:r w:rsidRPr="00260C65">
        <w:rPr>
          <w:rFonts w:ascii="Arial" w:hAnsi="Arial" w:cs="Arial"/>
          <w:spacing w:val="35"/>
        </w:rPr>
        <w:t xml:space="preserve"> </w:t>
      </w:r>
      <w:r w:rsidRPr="00260C65">
        <w:rPr>
          <w:rFonts w:ascii="Arial" w:hAnsi="Arial" w:cs="Arial"/>
          <w:spacing w:val="-2"/>
        </w:rPr>
        <w:t>robust</w:t>
      </w:r>
      <w:r w:rsidRPr="00260C65">
        <w:rPr>
          <w:rFonts w:ascii="Arial" w:hAnsi="Arial" w:cs="Arial"/>
          <w:spacing w:val="34"/>
        </w:rPr>
        <w:t xml:space="preserve"> </w:t>
      </w:r>
      <w:r w:rsidRPr="00260C65">
        <w:rPr>
          <w:rFonts w:ascii="Arial" w:hAnsi="Arial" w:cs="Arial"/>
          <w:spacing w:val="-1"/>
        </w:rPr>
        <w:t>process</w:t>
      </w:r>
      <w:r w:rsidRPr="00260C65">
        <w:rPr>
          <w:rFonts w:ascii="Arial" w:hAnsi="Arial" w:cs="Arial"/>
          <w:spacing w:val="32"/>
        </w:rPr>
        <w:t xml:space="preserve"> </w:t>
      </w:r>
      <w:r w:rsidRPr="00260C65">
        <w:rPr>
          <w:rFonts w:ascii="Arial" w:hAnsi="Arial" w:cs="Arial"/>
        </w:rPr>
        <w:t>in</w:t>
      </w:r>
      <w:r w:rsidRPr="00260C65">
        <w:rPr>
          <w:rFonts w:ascii="Arial" w:hAnsi="Arial" w:cs="Arial"/>
          <w:spacing w:val="33"/>
        </w:rPr>
        <w:t xml:space="preserve"> </w:t>
      </w:r>
      <w:r w:rsidRPr="00260C65">
        <w:rPr>
          <w:rFonts w:ascii="Arial" w:hAnsi="Arial" w:cs="Arial"/>
          <w:spacing w:val="-1"/>
        </w:rPr>
        <w:t>place</w:t>
      </w:r>
      <w:r w:rsidRPr="00260C65">
        <w:rPr>
          <w:rFonts w:ascii="Arial" w:hAnsi="Arial" w:cs="Arial"/>
          <w:spacing w:val="34"/>
        </w:rPr>
        <w:t xml:space="preserve"> </w:t>
      </w:r>
      <w:r w:rsidRPr="00260C65">
        <w:rPr>
          <w:rFonts w:ascii="Arial" w:hAnsi="Arial" w:cs="Arial"/>
          <w:spacing w:val="-1"/>
        </w:rPr>
        <w:t>to</w:t>
      </w:r>
      <w:r w:rsidRPr="00260C65">
        <w:rPr>
          <w:rFonts w:ascii="Arial" w:hAnsi="Arial" w:cs="Arial"/>
          <w:spacing w:val="32"/>
        </w:rPr>
        <w:t xml:space="preserve"> </w:t>
      </w:r>
      <w:r>
        <w:rPr>
          <w:rFonts w:ascii="Arial" w:hAnsi="Arial" w:cs="Arial"/>
        </w:rPr>
        <w:t>carry out person centered fire risk assessments</w:t>
      </w:r>
      <w:r w:rsidRPr="00260C65">
        <w:rPr>
          <w:rFonts w:ascii="Arial" w:hAnsi="Arial" w:cs="Arial"/>
          <w:spacing w:val="37"/>
        </w:rPr>
        <w:t xml:space="preserve"> </w:t>
      </w:r>
      <w:r>
        <w:rPr>
          <w:rFonts w:ascii="Arial" w:hAnsi="Arial" w:cs="Arial"/>
          <w:spacing w:val="37"/>
        </w:rPr>
        <w:t xml:space="preserve">where </w:t>
      </w:r>
      <w:r w:rsidRPr="00260C65">
        <w:rPr>
          <w:rFonts w:ascii="Arial" w:hAnsi="Arial" w:cs="Arial"/>
          <w:spacing w:val="-1"/>
        </w:rPr>
        <w:t>customer</w:t>
      </w:r>
      <w:r w:rsidRPr="00260C65">
        <w:rPr>
          <w:rFonts w:ascii="Arial" w:hAnsi="Arial" w:cs="Arial"/>
          <w:spacing w:val="26"/>
        </w:rPr>
        <w:t xml:space="preserve"> </w:t>
      </w:r>
      <w:r w:rsidRPr="00260C65">
        <w:rPr>
          <w:rFonts w:ascii="Arial" w:hAnsi="Arial" w:cs="Arial"/>
          <w:spacing w:val="-1"/>
        </w:rPr>
        <w:t>vulnerability</w:t>
      </w:r>
      <w:r w:rsidRPr="00260C65">
        <w:rPr>
          <w:rFonts w:ascii="Arial" w:hAnsi="Arial" w:cs="Arial"/>
          <w:spacing w:val="25"/>
        </w:rPr>
        <w:t xml:space="preserve"> </w:t>
      </w:r>
      <w:r w:rsidRPr="00260C65">
        <w:rPr>
          <w:rFonts w:ascii="Arial" w:hAnsi="Arial" w:cs="Arial"/>
          <w:spacing w:val="-1"/>
        </w:rPr>
        <w:t>issues</w:t>
      </w:r>
      <w:r w:rsidRPr="00260C65">
        <w:rPr>
          <w:rFonts w:ascii="Arial" w:hAnsi="Arial" w:cs="Arial"/>
          <w:spacing w:val="25"/>
        </w:rPr>
        <w:t xml:space="preserve"> </w:t>
      </w:r>
      <w:r w:rsidRPr="00260C65">
        <w:rPr>
          <w:rFonts w:ascii="Arial" w:hAnsi="Arial" w:cs="Arial"/>
        </w:rPr>
        <w:t>are</w:t>
      </w:r>
      <w:r w:rsidRPr="00260C65">
        <w:rPr>
          <w:rFonts w:ascii="Arial" w:hAnsi="Arial" w:cs="Arial"/>
          <w:spacing w:val="27"/>
        </w:rPr>
        <w:t xml:space="preserve"> </w:t>
      </w:r>
      <w:r w:rsidRPr="00260C65">
        <w:rPr>
          <w:rFonts w:ascii="Arial" w:hAnsi="Arial" w:cs="Arial"/>
          <w:spacing w:val="-1"/>
        </w:rPr>
        <w:t>known</w:t>
      </w:r>
      <w:r w:rsidRPr="00260C65">
        <w:rPr>
          <w:rFonts w:ascii="Arial" w:hAnsi="Arial" w:cs="Arial"/>
          <w:spacing w:val="26"/>
        </w:rPr>
        <w:t xml:space="preserve"> </w:t>
      </w:r>
      <w:r w:rsidRPr="00260C65">
        <w:rPr>
          <w:rFonts w:ascii="Arial" w:hAnsi="Arial" w:cs="Arial"/>
        </w:rPr>
        <w:t>or</w:t>
      </w:r>
      <w:r w:rsidRPr="00260C65">
        <w:rPr>
          <w:rFonts w:ascii="Arial" w:hAnsi="Arial" w:cs="Arial"/>
          <w:spacing w:val="24"/>
        </w:rPr>
        <w:t xml:space="preserve"> </w:t>
      </w:r>
      <w:r w:rsidRPr="00260C65">
        <w:rPr>
          <w:rFonts w:ascii="Arial" w:hAnsi="Arial" w:cs="Arial"/>
          <w:spacing w:val="-1"/>
        </w:rPr>
        <w:t>identified</w:t>
      </w:r>
      <w:r>
        <w:rPr>
          <w:rFonts w:ascii="Arial" w:hAnsi="Arial" w:cs="Arial"/>
          <w:spacing w:val="-1"/>
        </w:rPr>
        <w:t>.</w:t>
      </w:r>
      <w:r w:rsidRPr="005457FC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have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2"/>
        </w:rPr>
        <w:t>robust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process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gain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properties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where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vulnerability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issues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known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whilst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ensuring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9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</w:t>
      </w:r>
      <w:proofErr w:type="spellEnd"/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can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gain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timely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be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compliant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and safeguard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</w:rPr>
        <w:t xml:space="preserve"> wellbeing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customer.</w:t>
      </w:r>
    </w:p>
    <w:p w14:paraId="6FA47674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committed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working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Services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create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safer</w:t>
      </w:r>
      <w:r w:rsidRPr="00B148B7">
        <w:rPr>
          <w:rFonts w:ascii="Arial" w:hAnsi="Arial" w:cs="Arial"/>
          <w:spacing w:val="6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places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live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work.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Joint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working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include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sharing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information,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service reviewing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providing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2"/>
        </w:rPr>
        <w:t>to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2"/>
        </w:rPr>
        <w:t>BHA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staff.</w:t>
      </w:r>
    </w:p>
    <w:p w14:paraId="4D391D9E" w14:textId="77777777" w:rsidR="00F53AC5" w:rsidRDefault="00F53AC5" w:rsidP="00F53AC5">
      <w:pPr>
        <w:jc w:val="both"/>
        <w:rPr>
          <w:rFonts w:ascii="Arial" w:hAnsi="Arial" w:cs="Arial"/>
          <w:sz w:val="24"/>
          <w:szCs w:val="24"/>
        </w:rPr>
      </w:pPr>
    </w:p>
    <w:p w14:paraId="7E54EC29" w14:textId="77777777" w:rsidR="00F53AC5" w:rsidRDefault="00F53AC5" w:rsidP="00F53AC5">
      <w:pPr>
        <w:jc w:val="both"/>
        <w:rPr>
          <w:rFonts w:ascii="Arial" w:hAnsi="Arial" w:cs="Arial"/>
          <w:sz w:val="24"/>
          <w:szCs w:val="24"/>
        </w:rPr>
      </w:pPr>
    </w:p>
    <w:p w14:paraId="5174C3F3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0"/>
        <w:ind w:right="128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plan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continuous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improvement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activity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undertaken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with regards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-1"/>
        </w:rPr>
        <w:t xml:space="preserve"> safety.</w:t>
      </w:r>
    </w:p>
    <w:p w14:paraId="078E1161" w14:textId="77777777" w:rsidR="00F53AC5" w:rsidRPr="00B148B7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considers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good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communication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essential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1"/>
        </w:rPr>
        <w:t xml:space="preserve"> safe delivery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-1"/>
        </w:rPr>
        <w:t xml:space="preserve"> safety</w:t>
      </w:r>
      <w:r w:rsidRPr="00B148B7">
        <w:rPr>
          <w:rFonts w:ascii="Arial" w:eastAsia="Times New Roman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therefore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information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about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eastAsia="Times New Roman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prevention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available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1"/>
        </w:rPr>
        <w:t>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building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users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</w:rPr>
        <w:t>via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leaflets</w:t>
      </w:r>
      <w:r w:rsidRPr="00B148B7">
        <w:rPr>
          <w:rFonts w:ascii="Arial" w:eastAsia="Times New Roman" w:hAnsi="Arial" w:cs="Arial"/>
          <w:spacing w:val="47"/>
          <w:w w:val="9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information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on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organisation’s</w:t>
      </w:r>
      <w:proofErr w:type="spellEnd"/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website.</w:t>
      </w:r>
    </w:p>
    <w:p w14:paraId="703D7061" w14:textId="77777777" w:rsidR="00F53AC5" w:rsidRPr="005457FC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bookmarkStart w:id="5" w:name="_Hlk524500178"/>
      <w:r w:rsidRPr="005457FC">
        <w:rPr>
          <w:rFonts w:ascii="Arial" w:hAnsi="Arial" w:cs="Arial"/>
          <w:spacing w:val="-1"/>
        </w:rPr>
        <w:t>BHA will install Grade D LD2 alarm systems in all domestic properties where substantial electrical work is undertaken or when a property becomes void unless an additional level of protection is specified by legislation or a fire risk assessment.</w:t>
      </w:r>
    </w:p>
    <w:p w14:paraId="000D37A6" w14:textId="77777777" w:rsidR="00F53AC5" w:rsidRPr="005457FC" w:rsidRDefault="00F53AC5" w:rsidP="00F53AC5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5457FC">
        <w:rPr>
          <w:rFonts w:ascii="Arial" w:hAnsi="Arial" w:cs="Arial"/>
        </w:rPr>
        <w:t xml:space="preserve">BHA will upgrade the fire alarm systems to Grade D LD2 where the current level of protection is less than Grade D LD3 as part of a planned maintenance </w:t>
      </w:r>
      <w:proofErr w:type="spellStart"/>
      <w:r w:rsidRPr="005457FC">
        <w:rPr>
          <w:rFonts w:ascii="Arial" w:hAnsi="Arial" w:cs="Arial"/>
        </w:rPr>
        <w:lastRenderedPageBreak/>
        <w:t>programme</w:t>
      </w:r>
      <w:proofErr w:type="spellEnd"/>
      <w:r w:rsidRPr="005457FC">
        <w:rPr>
          <w:rFonts w:ascii="Arial" w:hAnsi="Arial" w:cs="Arial"/>
        </w:rPr>
        <w:t>.</w:t>
      </w:r>
    </w:p>
    <w:p w14:paraId="4CE27D0D" w14:textId="46B98650" w:rsidR="00E44332" w:rsidRDefault="00F53AC5" w:rsidP="00E44332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  <w:r w:rsidRPr="005457FC">
        <w:rPr>
          <w:rFonts w:ascii="Arial" w:hAnsi="Arial" w:cs="Arial"/>
        </w:rPr>
        <w:t xml:space="preserve">Where properties are identified as having a level of fire protection less than Graded D LD3 as part of an electrical repair/inspection or stock condition survey a temporary system with the minimum protection of Grade F or mixed LD3 will be installed. </w:t>
      </w:r>
    </w:p>
    <w:p w14:paraId="566290E4" w14:textId="77777777" w:rsidR="00E44332" w:rsidRDefault="00E44332" w:rsidP="00E44332">
      <w:pPr>
        <w:pStyle w:val="BodyText"/>
        <w:numPr>
          <w:ilvl w:val="1"/>
          <w:numId w:val="2"/>
        </w:numPr>
        <w:tabs>
          <w:tab w:val="left" w:pos="667"/>
        </w:tabs>
        <w:spacing w:before="199"/>
        <w:ind w:right="113" w:hanging="566"/>
        <w:jc w:val="both"/>
        <w:rPr>
          <w:rFonts w:ascii="Arial" w:hAnsi="Arial" w:cs="Arial"/>
        </w:rPr>
      </w:pPr>
    </w:p>
    <w:p w14:paraId="7B793E96" w14:textId="3259124C" w:rsidR="00E44332" w:rsidRDefault="00E44332" w:rsidP="00E44332">
      <w:pPr>
        <w:pStyle w:val="paragraph"/>
        <w:spacing w:before="0" w:beforeAutospacing="0" w:after="0" w:afterAutospacing="0"/>
        <w:ind w:left="69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4"/>
          <w:szCs w:val="24"/>
        </w:rPr>
        <w:t>BHA will provide the customers of all multi-occupied residential buildings with two or more sets of domestic premises the following information on an annual basis.</w:t>
      </w:r>
    </w:p>
    <w:p w14:paraId="756300D7" w14:textId="77777777" w:rsidR="00E44332" w:rsidRDefault="00E44332" w:rsidP="00E44332">
      <w:pPr>
        <w:pStyle w:val="paragraph"/>
        <w:spacing w:before="0" w:beforeAutospacing="0" w:after="0" w:afterAutospacing="0"/>
        <w:ind w:left="69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t> </w:t>
      </w:r>
    </w:p>
    <w:p w14:paraId="7371365B" w14:textId="77777777" w:rsidR="00E44332" w:rsidRDefault="00E44332" w:rsidP="00E44332">
      <w:pPr>
        <w:pStyle w:val="paragraph"/>
        <w:numPr>
          <w:ilvl w:val="0"/>
          <w:numId w:val="12"/>
        </w:numPr>
        <w:spacing w:before="0" w:beforeAutospacing="0" w:after="0" w:afterAutospacing="0"/>
        <w:ind w:left="1800" w:firstLine="0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Style w:val="normaltextrun"/>
          <w:rFonts w:ascii="Arial" w:hAnsi="Arial" w:cs="Arial"/>
          <w:color w:val="0B0C0C"/>
          <w:sz w:val="24"/>
          <w:szCs w:val="24"/>
        </w:rPr>
        <w:t>how to report a fire</w:t>
      </w:r>
      <w:r>
        <w:rPr>
          <w:rStyle w:val="eop"/>
          <w:rFonts w:ascii="Arial" w:hAnsi="Arial" w:cs="Arial"/>
          <w:color w:val="0B0C0C"/>
          <w:sz w:val="24"/>
          <w:szCs w:val="24"/>
        </w:rPr>
        <w:t> </w:t>
      </w:r>
    </w:p>
    <w:p w14:paraId="593F3951" w14:textId="77777777" w:rsidR="00E44332" w:rsidRPr="00146D99" w:rsidRDefault="00E44332" w:rsidP="00E44332">
      <w:pPr>
        <w:pStyle w:val="paragraph"/>
        <w:numPr>
          <w:ilvl w:val="0"/>
          <w:numId w:val="13"/>
        </w:numPr>
        <w:spacing w:before="0" w:beforeAutospacing="0" w:after="0" w:afterAutospacing="0"/>
        <w:ind w:left="1800" w:firstLine="0"/>
        <w:jc w:val="both"/>
        <w:textAlignment w:val="baseline"/>
        <w:rPr>
          <w:rStyle w:val="normaltextrun"/>
          <w:color w:val="0B0C0C"/>
        </w:rPr>
      </w:pPr>
      <w:r>
        <w:rPr>
          <w:rStyle w:val="normaltextrun"/>
          <w:rFonts w:ascii="Arial" w:hAnsi="Arial" w:cs="Arial"/>
          <w:color w:val="0B0C0C"/>
          <w:sz w:val="24"/>
          <w:szCs w:val="24"/>
        </w:rPr>
        <w:t>a reminder of what the evacuation strategy is for that building</w:t>
      </w:r>
      <w:r w:rsidRPr="00146D99">
        <w:rPr>
          <w:rStyle w:val="normaltextrun"/>
        </w:rPr>
        <w:t> </w:t>
      </w:r>
    </w:p>
    <w:p w14:paraId="6986C6CB" w14:textId="77777777" w:rsidR="00E44332" w:rsidRPr="00146D99" w:rsidRDefault="00E44332" w:rsidP="00E44332">
      <w:pPr>
        <w:pStyle w:val="paragraph"/>
        <w:numPr>
          <w:ilvl w:val="0"/>
          <w:numId w:val="14"/>
        </w:numPr>
        <w:spacing w:before="0" w:beforeAutospacing="0" w:after="0" w:afterAutospacing="0"/>
        <w:ind w:left="1800" w:firstLine="0"/>
        <w:jc w:val="both"/>
        <w:textAlignment w:val="baseline"/>
        <w:rPr>
          <w:rStyle w:val="normaltextrun"/>
          <w:color w:val="0B0C0C"/>
        </w:rPr>
      </w:pPr>
      <w:r>
        <w:rPr>
          <w:rStyle w:val="normaltextrun"/>
          <w:rFonts w:ascii="Arial" w:hAnsi="Arial" w:cs="Arial"/>
          <w:color w:val="0B0C0C"/>
          <w:sz w:val="24"/>
          <w:szCs w:val="24"/>
        </w:rPr>
        <w:t xml:space="preserve">any other instruction that tells </w:t>
      </w:r>
      <w:r w:rsidRPr="00146D99">
        <w:rPr>
          <w:rStyle w:val="normaltextrun"/>
          <w:rFonts w:ascii="Arial" w:hAnsi="Arial" w:cs="Arial"/>
          <w:color w:val="0B0C0C"/>
          <w:sz w:val="24"/>
          <w:szCs w:val="24"/>
        </w:rPr>
        <w:t>customers what they must do once a fire has occurred, based on the building’s evacuation strategy</w:t>
      </w:r>
      <w:r w:rsidRPr="00146D99">
        <w:rPr>
          <w:rStyle w:val="normaltextrun"/>
        </w:rPr>
        <w:t> </w:t>
      </w:r>
    </w:p>
    <w:p w14:paraId="728548F0" w14:textId="77777777" w:rsidR="00E44332" w:rsidRPr="00146D99" w:rsidRDefault="00E44332" w:rsidP="00E44332">
      <w:pPr>
        <w:pStyle w:val="paragraph"/>
        <w:numPr>
          <w:ilvl w:val="0"/>
          <w:numId w:val="15"/>
        </w:numPr>
        <w:spacing w:before="0" w:beforeAutospacing="0" w:after="0" w:afterAutospacing="0"/>
        <w:ind w:left="1800" w:firstLine="0"/>
        <w:jc w:val="both"/>
        <w:textAlignment w:val="baseline"/>
        <w:rPr>
          <w:rStyle w:val="normaltextrun"/>
          <w:color w:val="0B0C0C"/>
        </w:rPr>
      </w:pPr>
      <w:r>
        <w:rPr>
          <w:rStyle w:val="normaltextrun"/>
          <w:rFonts w:ascii="Arial" w:hAnsi="Arial" w:cs="Arial"/>
          <w:color w:val="0B0C0C"/>
          <w:sz w:val="24"/>
          <w:szCs w:val="24"/>
        </w:rPr>
        <w:t>the importance of keeping</w:t>
      </w:r>
      <w:r w:rsidRPr="00146D99">
        <w:rPr>
          <w:rStyle w:val="normaltextrun"/>
          <w:rFonts w:ascii="Arial" w:hAnsi="Arial" w:cs="Arial"/>
          <w:color w:val="0B0C0C"/>
          <w:sz w:val="24"/>
          <w:szCs w:val="24"/>
        </w:rPr>
        <w:t xml:space="preserve"> fire doors closed</w:t>
      </w:r>
      <w:r w:rsidRPr="00146D99">
        <w:rPr>
          <w:rStyle w:val="normaltextrun"/>
        </w:rPr>
        <w:t> </w:t>
      </w:r>
    </w:p>
    <w:p w14:paraId="7E4C0E4D" w14:textId="77777777" w:rsidR="00E44332" w:rsidRPr="00146D99" w:rsidRDefault="00E44332" w:rsidP="00E44332">
      <w:pPr>
        <w:pStyle w:val="paragraph"/>
        <w:numPr>
          <w:ilvl w:val="0"/>
          <w:numId w:val="16"/>
        </w:numPr>
        <w:spacing w:before="0" w:beforeAutospacing="0" w:after="0" w:afterAutospacing="0"/>
        <w:ind w:left="1800" w:firstLine="0"/>
        <w:jc w:val="both"/>
        <w:textAlignment w:val="baseline"/>
        <w:rPr>
          <w:rStyle w:val="normaltextrun"/>
          <w:color w:val="0B0C0C"/>
        </w:rPr>
      </w:pPr>
      <w:r>
        <w:rPr>
          <w:rStyle w:val="normaltextrun"/>
          <w:rFonts w:ascii="Arial" w:hAnsi="Arial" w:cs="Arial"/>
          <w:color w:val="0B0C0C"/>
          <w:sz w:val="24"/>
          <w:szCs w:val="24"/>
        </w:rPr>
        <w:t xml:space="preserve">that </w:t>
      </w:r>
      <w:r w:rsidRPr="00146D99">
        <w:rPr>
          <w:rStyle w:val="normaltextrun"/>
          <w:rFonts w:ascii="Arial" w:hAnsi="Arial" w:cs="Arial"/>
          <w:color w:val="0B0C0C"/>
          <w:sz w:val="24"/>
          <w:szCs w:val="24"/>
        </w:rPr>
        <w:t>fire doors and self-closing devices are not tampered with</w:t>
      </w:r>
      <w:r w:rsidRPr="00146D99">
        <w:rPr>
          <w:rStyle w:val="normaltextrun"/>
        </w:rPr>
        <w:t> </w:t>
      </w:r>
    </w:p>
    <w:p w14:paraId="46CDAE90" w14:textId="77777777" w:rsidR="00E44332" w:rsidRPr="00146D99" w:rsidRDefault="00E44332" w:rsidP="00E44332">
      <w:pPr>
        <w:pStyle w:val="paragraph"/>
        <w:numPr>
          <w:ilvl w:val="0"/>
          <w:numId w:val="17"/>
        </w:numPr>
        <w:spacing w:before="0" w:beforeAutospacing="0" w:after="0" w:afterAutospacing="0"/>
        <w:ind w:left="1800" w:firstLine="0"/>
        <w:jc w:val="both"/>
        <w:textAlignment w:val="baseline"/>
        <w:rPr>
          <w:rStyle w:val="normaltextrun"/>
          <w:color w:val="0B0C0C"/>
        </w:rPr>
      </w:pPr>
      <w:r>
        <w:rPr>
          <w:rStyle w:val="normaltextrun"/>
          <w:rFonts w:ascii="Arial" w:hAnsi="Arial" w:cs="Arial"/>
          <w:color w:val="0B0C0C"/>
          <w:sz w:val="24"/>
          <w:szCs w:val="24"/>
        </w:rPr>
        <w:t xml:space="preserve">that any faults or damage to </w:t>
      </w:r>
      <w:r w:rsidRPr="00146D99">
        <w:rPr>
          <w:rStyle w:val="normaltextrun"/>
          <w:rFonts w:ascii="Arial" w:hAnsi="Arial" w:cs="Arial"/>
          <w:color w:val="0B0C0C"/>
          <w:sz w:val="24"/>
          <w:szCs w:val="24"/>
        </w:rPr>
        <w:t>fire doors should be raised immediately</w:t>
      </w:r>
      <w:r w:rsidRPr="00146D99">
        <w:rPr>
          <w:rStyle w:val="normaltextrun"/>
        </w:rPr>
        <w:t> </w:t>
      </w:r>
    </w:p>
    <w:p w14:paraId="2E0225DD" w14:textId="5BAE9743" w:rsidR="00E44332" w:rsidRPr="00E44332" w:rsidRDefault="00E44332" w:rsidP="00146D99">
      <w:pPr>
        <w:pStyle w:val="BodyText"/>
        <w:tabs>
          <w:tab w:val="left" w:pos="667"/>
        </w:tabs>
        <w:spacing w:before="199"/>
        <w:ind w:left="567" w:right="113" w:firstLine="0"/>
        <w:jc w:val="both"/>
        <w:rPr>
          <w:rFonts w:ascii="Arial" w:hAnsi="Arial" w:cs="Arial"/>
        </w:rPr>
      </w:pPr>
    </w:p>
    <w:bookmarkEnd w:id="5"/>
    <w:p w14:paraId="5D570617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6E91957C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6" w:name="_bookmark6"/>
      <w:bookmarkEnd w:id="6"/>
      <w:r w:rsidRPr="00B148B7">
        <w:rPr>
          <w:rFonts w:ascii="Arial" w:hAnsi="Arial" w:cs="Arial"/>
          <w:spacing w:val="-1"/>
          <w:sz w:val="24"/>
          <w:szCs w:val="24"/>
        </w:rPr>
        <w:t>Compliance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 xml:space="preserve">Risk Assessment/Inspection </w:t>
      </w:r>
      <w:proofErr w:type="spellStart"/>
      <w:r w:rsidRPr="00B148B7">
        <w:rPr>
          <w:rFonts w:ascii="Arial" w:hAnsi="Arial" w:cs="Arial"/>
          <w:spacing w:val="-1"/>
          <w:sz w:val="24"/>
          <w:szCs w:val="24"/>
        </w:rPr>
        <w:t>Programmes</w:t>
      </w:r>
      <w:proofErr w:type="spellEnd"/>
    </w:p>
    <w:p w14:paraId="6220AAB5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bCs/>
        </w:rPr>
        <w:t>Risk</w:t>
      </w:r>
      <w:r w:rsidRPr="00B148B7">
        <w:rPr>
          <w:rFonts w:ascii="Arial" w:hAnsi="Arial" w:cs="Arial"/>
          <w:b/>
          <w:bCs/>
          <w:spacing w:val="21"/>
        </w:rPr>
        <w:t xml:space="preserve"> </w:t>
      </w:r>
      <w:r w:rsidRPr="00B148B7">
        <w:rPr>
          <w:rFonts w:ascii="Arial" w:hAnsi="Arial" w:cs="Arial"/>
          <w:b/>
          <w:bCs/>
          <w:spacing w:val="-1"/>
        </w:rPr>
        <w:t>assessment</w:t>
      </w:r>
      <w:r w:rsidRPr="00B148B7">
        <w:rPr>
          <w:rFonts w:ascii="Arial" w:hAnsi="Arial" w:cs="Arial"/>
          <w:b/>
          <w:bCs/>
          <w:spacing w:val="22"/>
        </w:rPr>
        <w:t xml:space="preserve"> </w:t>
      </w:r>
      <w:r w:rsidRPr="00B148B7">
        <w:rPr>
          <w:rFonts w:ascii="Arial" w:hAnsi="Arial" w:cs="Arial"/>
        </w:rPr>
        <w:t>-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eastAsia="Times New Roman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operations.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set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eastAsia="Times New Roman" w:hAnsi="Arial" w:cs="Arial"/>
          <w:spacing w:val="51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organisations’</w:t>
      </w:r>
      <w:proofErr w:type="spellEnd"/>
      <w:r w:rsidRPr="00B148B7">
        <w:rPr>
          <w:rFonts w:ascii="Arial" w:hAnsi="Arial" w:cs="Arial"/>
          <w:spacing w:val="-1"/>
        </w:rPr>
        <w:t xml:space="preserve"> </w:t>
      </w:r>
      <w:r w:rsidRPr="00B148B7">
        <w:rPr>
          <w:rFonts w:ascii="Arial" w:hAnsi="Arial" w:cs="Arial"/>
        </w:rPr>
        <w:t>key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-1"/>
        </w:rPr>
        <w:t xml:space="preserve"> safety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risks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together with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appropriate mitigations.</w:t>
      </w:r>
    </w:p>
    <w:p w14:paraId="1A41DAEA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spacing w:val="-1"/>
        </w:rPr>
        <w:t>CDM</w:t>
      </w:r>
      <w:r w:rsidRPr="00B148B7">
        <w:rPr>
          <w:rFonts w:ascii="Arial" w:hAnsi="Arial" w:cs="Arial"/>
          <w:b/>
          <w:spacing w:val="66"/>
        </w:rPr>
        <w:t xml:space="preserve"> </w:t>
      </w:r>
      <w:r w:rsidRPr="00B148B7">
        <w:rPr>
          <w:rFonts w:ascii="Arial" w:hAnsi="Arial" w:cs="Arial"/>
        </w:rPr>
        <w:t>–</w:t>
      </w:r>
      <w:r w:rsidRPr="00B148B7">
        <w:rPr>
          <w:rFonts w:ascii="Arial" w:hAnsi="Arial" w:cs="Arial"/>
          <w:spacing w:val="65"/>
        </w:rPr>
        <w:t xml:space="preserve"> where applicable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comply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requirements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Construction,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Design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Regulations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2015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(CDM)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Construction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Phase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Plan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completed, where required by the regulations,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void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property,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component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replacement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refurbishment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works.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plan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detail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installations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and/or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other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prevention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may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be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affected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detail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5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necessary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work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required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2"/>
        </w:rPr>
        <w:t>make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safe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reinstate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prevention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installations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including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any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requirement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8"/>
        </w:rPr>
        <w:t xml:space="preserve"> </w:t>
      </w:r>
      <w:r w:rsidRPr="00B148B7">
        <w:rPr>
          <w:rFonts w:ascii="Arial" w:hAnsi="Arial" w:cs="Arial"/>
          <w:spacing w:val="-1"/>
        </w:rPr>
        <w:t>assessment.</w:t>
      </w:r>
    </w:p>
    <w:p w14:paraId="6B7811D4" w14:textId="436E9122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9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b/>
          <w:bCs/>
          <w:spacing w:val="-1"/>
        </w:rPr>
        <w:t>Fire</w:t>
      </w:r>
      <w:r w:rsidRPr="00B148B7">
        <w:rPr>
          <w:rFonts w:ascii="Arial" w:hAnsi="Arial" w:cs="Arial"/>
          <w:b/>
          <w:bCs/>
          <w:spacing w:val="53"/>
        </w:rPr>
        <w:t xml:space="preserve"> </w:t>
      </w:r>
      <w:r w:rsidRPr="00B148B7">
        <w:rPr>
          <w:rFonts w:ascii="Arial" w:hAnsi="Arial" w:cs="Arial"/>
          <w:b/>
          <w:bCs/>
          <w:spacing w:val="-1"/>
        </w:rPr>
        <w:t>risk</w:t>
      </w:r>
      <w:r w:rsidRPr="00B148B7">
        <w:rPr>
          <w:rFonts w:ascii="Arial" w:hAnsi="Arial" w:cs="Arial"/>
          <w:b/>
          <w:bCs/>
          <w:spacing w:val="54"/>
        </w:rPr>
        <w:t xml:space="preserve"> </w:t>
      </w:r>
      <w:r w:rsidRPr="00B148B7">
        <w:rPr>
          <w:rFonts w:ascii="Arial" w:hAnsi="Arial" w:cs="Arial"/>
          <w:b/>
          <w:bCs/>
          <w:spacing w:val="-1"/>
        </w:rPr>
        <w:t>assessments</w:t>
      </w:r>
      <w:r w:rsidRPr="00B148B7">
        <w:rPr>
          <w:rFonts w:ascii="Arial" w:hAnsi="Arial" w:cs="Arial"/>
          <w:b/>
          <w:bCs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B</w:t>
      </w:r>
      <w:r w:rsidRPr="00B148B7">
        <w:rPr>
          <w:rFonts w:ascii="Arial" w:hAnsi="Arial" w:cs="Arial"/>
          <w:spacing w:val="28"/>
        </w:rPr>
        <w:t>H</w:t>
      </w:r>
      <w:r w:rsidRPr="00B148B7">
        <w:rPr>
          <w:rFonts w:ascii="Arial" w:hAnsi="Arial" w:cs="Arial"/>
          <w:spacing w:val="-1"/>
        </w:rPr>
        <w:t>A wi</w:t>
      </w:r>
      <w:r w:rsidRPr="00B148B7">
        <w:rPr>
          <w:rFonts w:ascii="Arial" w:hAnsi="Arial" w:cs="Arial"/>
          <w:spacing w:val="26"/>
        </w:rPr>
        <w:t>l</w:t>
      </w:r>
      <w:r w:rsidRPr="00B148B7">
        <w:rPr>
          <w:rFonts w:ascii="Arial" w:hAnsi="Arial" w:cs="Arial"/>
          <w:spacing w:val="-1"/>
        </w:rPr>
        <w:t>l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car</w:t>
      </w:r>
      <w:r w:rsidRPr="00B148B7">
        <w:rPr>
          <w:rFonts w:ascii="Arial" w:hAnsi="Arial" w:cs="Arial"/>
          <w:spacing w:val="27"/>
        </w:rPr>
        <w:t>r</w:t>
      </w:r>
      <w:r w:rsidRPr="00B148B7">
        <w:rPr>
          <w:rFonts w:ascii="Arial" w:hAnsi="Arial" w:cs="Arial"/>
          <w:spacing w:val="-1"/>
        </w:rPr>
        <w:t>y o</w:t>
      </w:r>
      <w:r w:rsidRPr="00B148B7">
        <w:rPr>
          <w:rFonts w:ascii="Arial" w:hAnsi="Arial" w:cs="Arial"/>
          <w:spacing w:val="28"/>
        </w:rPr>
        <w:t>u</w:t>
      </w:r>
      <w:r w:rsidRPr="00B148B7">
        <w:rPr>
          <w:rFonts w:ascii="Arial" w:hAnsi="Arial" w:cs="Arial"/>
          <w:spacing w:val="-1"/>
        </w:rPr>
        <w:t>t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 xml:space="preserve">a </w:t>
      </w:r>
      <w:proofErr w:type="spellStart"/>
      <w:r w:rsidRPr="00B148B7">
        <w:rPr>
          <w:rFonts w:ascii="Arial" w:hAnsi="Arial" w:cs="Arial"/>
          <w:spacing w:val="-1"/>
        </w:rPr>
        <w:t>program</w:t>
      </w:r>
      <w:r w:rsidRPr="00B148B7">
        <w:rPr>
          <w:rFonts w:ascii="Arial" w:hAnsi="Arial" w:cs="Arial"/>
          <w:spacing w:val="28"/>
        </w:rPr>
        <w:t>m</w:t>
      </w:r>
      <w:r w:rsidRPr="00B148B7">
        <w:rPr>
          <w:rFonts w:ascii="Arial" w:hAnsi="Arial" w:cs="Arial"/>
          <w:spacing w:val="-1"/>
        </w:rPr>
        <w:t>e</w:t>
      </w:r>
      <w:proofErr w:type="spellEnd"/>
      <w:r w:rsidRPr="00B148B7">
        <w:rPr>
          <w:rFonts w:ascii="Arial" w:hAnsi="Arial" w:cs="Arial"/>
          <w:spacing w:val="28"/>
        </w:rPr>
        <w:t xml:space="preserve"> o</w:t>
      </w:r>
      <w:r w:rsidRPr="00B148B7">
        <w:rPr>
          <w:rFonts w:ascii="Arial" w:hAnsi="Arial" w:cs="Arial"/>
          <w:spacing w:val="-1"/>
        </w:rPr>
        <w:t>f fi</w:t>
      </w:r>
      <w:r w:rsidRPr="00B148B7">
        <w:rPr>
          <w:rFonts w:ascii="Arial" w:hAnsi="Arial" w:cs="Arial"/>
          <w:spacing w:val="34"/>
        </w:rPr>
        <w:t>r</w:t>
      </w:r>
      <w:r w:rsidRPr="00B148B7">
        <w:rPr>
          <w:rFonts w:ascii="Arial" w:hAnsi="Arial" w:cs="Arial"/>
          <w:spacing w:val="-2"/>
        </w:rPr>
        <w:t>e ri</w:t>
      </w:r>
      <w:r w:rsidRPr="00B148B7">
        <w:rPr>
          <w:rFonts w:ascii="Arial" w:hAnsi="Arial" w:cs="Arial"/>
          <w:spacing w:val="26"/>
        </w:rPr>
        <w:t>s</w:t>
      </w:r>
      <w:r w:rsidRPr="00B148B7">
        <w:rPr>
          <w:rFonts w:ascii="Arial" w:hAnsi="Arial" w:cs="Arial"/>
          <w:spacing w:val="-1"/>
        </w:rPr>
        <w:t>k assessme</w:t>
      </w:r>
      <w:r w:rsidRPr="00B148B7">
        <w:rPr>
          <w:rFonts w:ascii="Arial" w:hAnsi="Arial" w:cs="Arial"/>
          <w:spacing w:val="28"/>
        </w:rPr>
        <w:t>n</w:t>
      </w:r>
      <w:r w:rsidRPr="00B148B7">
        <w:rPr>
          <w:rFonts w:ascii="Arial" w:hAnsi="Arial" w:cs="Arial"/>
          <w:spacing w:val="-1"/>
        </w:rPr>
        <w:t>t revie</w:t>
      </w:r>
      <w:r w:rsidRPr="00B148B7">
        <w:rPr>
          <w:rFonts w:ascii="Arial" w:hAnsi="Arial" w:cs="Arial"/>
          <w:spacing w:val="47"/>
          <w:w w:val="99"/>
        </w:rPr>
        <w:t>w</w:t>
      </w:r>
      <w:r w:rsidRPr="00B148B7">
        <w:rPr>
          <w:rFonts w:ascii="Arial" w:hAnsi="Arial" w:cs="Arial"/>
          <w:spacing w:val="-1"/>
        </w:rPr>
        <w:t>s</w:t>
      </w:r>
      <w:r w:rsidRPr="00B148B7">
        <w:rPr>
          <w:rFonts w:ascii="Arial" w:hAnsi="Arial" w:cs="Arial"/>
          <w:spacing w:val="-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ensuri</w:t>
      </w:r>
      <w:r w:rsidRPr="00B148B7">
        <w:rPr>
          <w:rFonts w:ascii="Arial" w:hAnsi="Arial" w:cs="Arial"/>
          <w:spacing w:val="18"/>
        </w:rPr>
        <w:t>n</w:t>
      </w:r>
      <w:r w:rsidRPr="00B148B7">
        <w:rPr>
          <w:rFonts w:ascii="Arial" w:hAnsi="Arial" w:cs="Arial"/>
          <w:spacing w:val="-1"/>
        </w:rPr>
        <w:t>g th</w:t>
      </w:r>
      <w:r w:rsidRPr="00B148B7">
        <w:rPr>
          <w:rFonts w:ascii="Arial" w:hAnsi="Arial" w:cs="Arial"/>
          <w:spacing w:val="17"/>
        </w:rPr>
        <w:t>a</w:t>
      </w:r>
      <w:r w:rsidRPr="00B148B7">
        <w:rPr>
          <w:rFonts w:ascii="Arial" w:hAnsi="Arial" w:cs="Arial"/>
          <w:spacing w:val="-1"/>
        </w:rPr>
        <w:t>t a</w:t>
      </w:r>
      <w:r w:rsidRPr="00B148B7">
        <w:rPr>
          <w:rFonts w:ascii="Arial" w:hAnsi="Arial" w:cs="Arial"/>
          <w:spacing w:val="18"/>
        </w:rPr>
        <w:t>l</w:t>
      </w:r>
      <w:r w:rsidRPr="00B148B7">
        <w:rPr>
          <w:rFonts w:ascii="Arial" w:hAnsi="Arial" w:cs="Arial"/>
          <w:spacing w:val="-1"/>
        </w:rPr>
        <w:t>l fi</w:t>
      </w:r>
      <w:r w:rsidRPr="00B148B7">
        <w:rPr>
          <w:rFonts w:ascii="Arial" w:hAnsi="Arial" w:cs="Arial"/>
          <w:spacing w:val="15"/>
        </w:rPr>
        <w:t>r</w:t>
      </w:r>
      <w:r w:rsidRPr="00B148B7">
        <w:rPr>
          <w:rFonts w:ascii="Arial" w:hAnsi="Arial" w:cs="Arial"/>
          <w:spacing w:val="-1"/>
        </w:rPr>
        <w:t>e ri</w:t>
      </w:r>
      <w:r w:rsidRPr="00B148B7">
        <w:rPr>
          <w:rFonts w:ascii="Arial" w:hAnsi="Arial" w:cs="Arial"/>
          <w:spacing w:val="18"/>
        </w:rPr>
        <w:t>s</w:t>
      </w:r>
      <w:r w:rsidRPr="00B148B7">
        <w:rPr>
          <w:rFonts w:ascii="Arial" w:hAnsi="Arial" w:cs="Arial"/>
          <w:spacing w:val="-1"/>
        </w:rPr>
        <w:t>k assessmen</w:t>
      </w:r>
      <w:r w:rsidRPr="00B148B7">
        <w:rPr>
          <w:rFonts w:ascii="Arial" w:hAnsi="Arial" w:cs="Arial"/>
          <w:spacing w:val="18"/>
        </w:rPr>
        <w:t>t</w:t>
      </w:r>
      <w:r w:rsidRPr="00B148B7">
        <w:rPr>
          <w:rFonts w:ascii="Arial" w:hAnsi="Arial" w:cs="Arial"/>
          <w:spacing w:val="-1"/>
        </w:rPr>
        <w:t>s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8"/>
        </w:rPr>
        <w:t>r</w:t>
      </w:r>
      <w:r w:rsidRPr="00B148B7">
        <w:rPr>
          <w:rFonts w:ascii="Arial" w:hAnsi="Arial" w:cs="Arial"/>
          <w:spacing w:val="-1"/>
        </w:rPr>
        <w:t>e review</w:t>
      </w:r>
      <w:r w:rsidRPr="00B148B7">
        <w:rPr>
          <w:rFonts w:ascii="Arial" w:hAnsi="Arial" w:cs="Arial"/>
          <w:spacing w:val="17"/>
        </w:rPr>
        <w:t>e</w:t>
      </w:r>
      <w:r w:rsidRPr="00B148B7">
        <w:rPr>
          <w:rFonts w:ascii="Arial" w:hAnsi="Arial" w:cs="Arial"/>
          <w:spacing w:val="-1"/>
        </w:rPr>
        <w:t>d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19"/>
        </w:rPr>
        <w:t>n</w:t>
      </w:r>
      <w:r w:rsidRPr="00B148B7">
        <w:rPr>
          <w:rFonts w:ascii="Arial" w:hAnsi="Arial" w:cs="Arial"/>
          <w:spacing w:val="-1"/>
        </w:rPr>
        <w:t>o lat</w:t>
      </w:r>
      <w:r w:rsidRPr="00B148B7">
        <w:rPr>
          <w:rFonts w:ascii="Arial" w:hAnsi="Arial" w:cs="Arial"/>
          <w:spacing w:val="17"/>
        </w:rPr>
        <w:t>e</w:t>
      </w:r>
      <w:r w:rsidRPr="00B148B7">
        <w:rPr>
          <w:rFonts w:ascii="Arial" w:hAnsi="Arial" w:cs="Arial"/>
          <w:spacing w:val="-1"/>
        </w:rPr>
        <w:t>r th</w:t>
      </w:r>
      <w:r w:rsidRPr="00B148B7">
        <w:rPr>
          <w:rFonts w:ascii="Arial" w:hAnsi="Arial" w:cs="Arial"/>
          <w:spacing w:val="17"/>
        </w:rPr>
        <w:t>a</w:t>
      </w:r>
      <w:r w:rsidRPr="00B148B7">
        <w:rPr>
          <w:rFonts w:ascii="Arial" w:hAnsi="Arial" w:cs="Arial"/>
          <w:spacing w:val="-1"/>
        </w:rPr>
        <w:t>n t</w:t>
      </w:r>
      <w:r w:rsidRPr="00B148B7">
        <w:rPr>
          <w:rFonts w:ascii="Arial" w:hAnsi="Arial" w:cs="Arial"/>
          <w:spacing w:val="18"/>
        </w:rPr>
        <w:t>h</w:t>
      </w:r>
      <w:r w:rsidRPr="00B148B7">
        <w:rPr>
          <w:rFonts w:ascii="Arial" w:hAnsi="Arial" w:cs="Arial"/>
          <w:spacing w:val="-1"/>
        </w:rPr>
        <w:t>e revi</w:t>
      </w:r>
      <w:r w:rsidRPr="00B148B7">
        <w:rPr>
          <w:rFonts w:ascii="Arial" w:hAnsi="Arial" w:cs="Arial"/>
          <w:spacing w:val="55"/>
        </w:rPr>
        <w:t>e</w:t>
      </w:r>
      <w:r w:rsidRPr="00B148B7">
        <w:rPr>
          <w:rFonts w:ascii="Arial" w:hAnsi="Arial" w:cs="Arial"/>
          <w:spacing w:val="-1"/>
        </w:rPr>
        <w:t>w da</w:t>
      </w:r>
      <w:r w:rsidRPr="00B148B7">
        <w:rPr>
          <w:rFonts w:ascii="Arial" w:hAnsi="Arial" w:cs="Arial"/>
          <w:spacing w:val="25"/>
        </w:rPr>
        <w:t>t</w:t>
      </w:r>
      <w:r w:rsidRPr="00B148B7">
        <w:rPr>
          <w:rFonts w:ascii="Arial" w:hAnsi="Arial" w:cs="Arial"/>
          <w:spacing w:val="-1"/>
        </w:rPr>
        <w:t>e s</w:t>
      </w:r>
      <w:r w:rsidRPr="00B148B7">
        <w:rPr>
          <w:rFonts w:ascii="Arial" w:hAnsi="Arial" w:cs="Arial"/>
          <w:spacing w:val="23"/>
        </w:rPr>
        <w:t>e</w:t>
      </w:r>
      <w:r w:rsidRPr="00B148B7">
        <w:rPr>
          <w:rFonts w:ascii="Arial" w:hAnsi="Arial" w:cs="Arial"/>
          <w:spacing w:val="-1"/>
        </w:rPr>
        <w:t>t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24"/>
        </w:rPr>
        <w:t>b</w:t>
      </w:r>
      <w:r w:rsidRPr="00B148B7">
        <w:rPr>
          <w:rFonts w:ascii="Arial" w:hAnsi="Arial" w:cs="Arial"/>
          <w:spacing w:val="-1"/>
        </w:rPr>
        <w:t>y t</w:t>
      </w:r>
      <w:r w:rsidRPr="00B148B7">
        <w:rPr>
          <w:rFonts w:ascii="Arial" w:hAnsi="Arial" w:cs="Arial"/>
          <w:spacing w:val="25"/>
        </w:rPr>
        <w:t>h</w:t>
      </w:r>
      <w:r w:rsidRPr="00B148B7">
        <w:rPr>
          <w:rFonts w:ascii="Arial" w:hAnsi="Arial" w:cs="Arial"/>
          <w:spacing w:val="-1"/>
        </w:rPr>
        <w:t>e fi</w:t>
      </w:r>
      <w:r w:rsidRPr="00B148B7">
        <w:rPr>
          <w:rFonts w:ascii="Arial" w:hAnsi="Arial" w:cs="Arial"/>
          <w:spacing w:val="24"/>
        </w:rPr>
        <w:t>r</w:t>
      </w:r>
      <w:r w:rsidRPr="00B148B7">
        <w:rPr>
          <w:rFonts w:ascii="Arial" w:hAnsi="Arial" w:cs="Arial"/>
          <w:spacing w:val="-1"/>
        </w:rPr>
        <w:t>e ri</w:t>
      </w:r>
      <w:r w:rsidRPr="00B148B7">
        <w:rPr>
          <w:rFonts w:ascii="Arial" w:hAnsi="Arial" w:cs="Arial"/>
          <w:spacing w:val="24"/>
        </w:rPr>
        <w:t>s</w:t>
      </w:r>
      <w:r w:rsidRPr="00B148B7">
        <w:rPr>
          <w:rFonts w:ascii="Arial" w:hAnsi="Arial" w:cs="Arial"/>
          <w:spacing w:val="-1"/>
        </w:rPr>
        <w:t>k assessme</w:t>
      </w:r>
      <w:r w:rsidRPr="00B148B7">
        <w:rPr>
          <w:rFonts w:ascii="Arial" w:hAnsi="Arial" w:cs="Arial"/>
          <w:spacing w:val="25"/>
        </w:rPr>
        <w:t>n</w:t>
      </w:r>
      <w:r w:rsidRPr="00B148B7">
        <w:rPr>
          <w:rFonts w:ascii="Arial" w:hAnsi="Arial" w:cs="Arial"/>
          <w:spacing w:val="-1"/>
        </w:rPr>
        <w:t>t a</w:t>
      </w:r>
      <w:r w:rsidRPr="00B148B7">
        <w:rPr>
          <w:rFonts w:ascii="Arial" w:hAnsi="Arial" w:cs="Arial"/>
          <w:spacing w:val="22"/>
        </w:rPr>
        <w:t>n</w:t>
      </w:r>
      <w:r w:rsidRPr="00B148B7">
        <w:rPr>
          <w:rFonts w:ascii="Arial" w:hAnsi="Arial" w:cs="Arial"/>
          <w:spacing w:val="-1"/>
        </w:rPr>
        <w:t>d th</w:t>
      </w:r>
      <w:r w:rsidRPr="00B148B7">
        <w:rPr>
          <w:rFonts w:ascii="Arial" w:hAnsi="Arial" w:cs="Arial"/>
          <w:spacing w:val="25"/>
        </w:rPr>
        <w:t>a</w:t>
      </w:r>
      <w:r w:rsidRPr="00B148B7">
        <w:rPr>
          <w:rFonts w:ascii="Arial" w:hAnsi="Arial" w:cs="Arial"/>
          <w:spacing w:val="-1"/>
        </w:rPr>
        <w:t>t th</w:t>
      </w:r>
      <w:r w:rsidRPr="00B148B7">
        <w:rPr>
          <w:rFonts w:ascii="Arial" w:hAnsi="Arial" w:cs="Arial"/>
          <w:spacing w:val="24"/>
        </w:rPr>
        <w:t>i</w:t>
      </w:r>
      <w:r w:rsidRPr="00B148B7">
        <w:rPr>
          <w:rFonts w:ascii="Arial" w:hAnsi="Arial" w:cs="Arial"/>
          <w:spacing w:val="-1"/>
        </w:rPr>
        <w:t>s revi</w:t>
      </w:r>
      <w:r w:rsidRPr="00B148B7">
        <w:rPr>
          <w:rFonts w:ascii="Arial" w:hAnsi="Arial" w:cs="Arial"/>
          <w:spacing w:val="24"/>
        </w:rPr>
        <w:t>e</w:t>
      </w:r>
      <w:r w:rsidRPr="00B148B7">
        <w:rPr>
          <w:rFonts w:ascii="Arial" w:hAnsi="Arial" w:cs="Arial"/>
          <w:spacing w:val="-1"/>
        </w:rPr>
        <w:t>w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23"/>
        </w:rPr>
        <w:t>i</w:t>
      </w:r>
      <w:r w:rsidRPr="00B148B7">
        <w:rPr>
          <w:rFonts w:ascii="Arial" w:hAnsi="Arial" w:cs="Arial"/>
          <w:spacing w:val="-1"/>
        </w:rPr>
        <w:t>s carri</w:t>
      </w:r>
      <w:r w:rsidRPr="00B148B7">
        <w:rPr>
          <w:rFonts w:ascii="Arial" w:hAnsi="Arial" w:cs="Arial"/>
          <w:spacing w:val="25"/>
        </w:rPr>
        <w:t>e</w:t>
      </w:r>
      <w:r w:rsidRPr="00B148B7">
        <w:rPr>
          <w:rFonts w:ascii="Arial" w:hAnsi="Arial" w:cs="Arial"/>
          <w:spacing w:val="-1"/>
        </w:rPr>
        <w:t>d o</w:t>
      </w:r>
      <w:r w:rsidRPr="00B148B7">
        <w:rPr>
          <w:rFonts w:ascii="Arial" w:hAnsi="Arial" w:cs="Arial"/>
          <w:spacing w:val="23"/>
        </w:rPr>
        <w:t>u</w:t>
      </w:r>
      <w:r w:rsidRPr="00B148B7">
        <w:rPr>
          <w:rFonts w:ascii="Arial" w:hAnsi="Arial" w:cs="Arial"/>
          <w:spacing w:val="-1"/>
        </w:rPr>
        <w:t>t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24"/>
        </w:rPr>
        <w:t>b</w:t>
      </w:r>
      <w:r w:rsidRPr="00B148B7">
        <w:rPr>
          <w:rFonts w:ascii="Arial" w:hAnsi="Arial" w:cs="Arial"/>
        </w:rPr>
        <w:t>y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 compete</w:t>
      </w:r>
      <w:r w:rsidRPr="00B148B7">
        <w:rPr>
          <w:rFonts w:ascii="Arial" w:hAnsi="Arial" w:cs="Arial"/>
          <w:spacing w:val="-2"/>
        </w:rPr>
        <w:t>n</w:t>
      </w:r>
      <w:r w:rsidRPr="00B148B7">
        <w:rPr>
          <w:rFonts w:ascii="Arial" w:hAnsi="Arial" w:cs="Arial"/>
          <w:spacing w:val="-1"/>
        </w:rPr>
        <w:t>t fir</w:t>
      </w:r>
      <w:r w:rsidRPr="00B148B7">
        <w:rPr>
          <w:rFonts w:ascii="Arial" w:hAnsi="Arial" w:cs="Arial"/>
          <w:spacing w:val="-2"/>
        </w:rPr>
        <w:t>e ri</w:t>
      </w:r>
      <w:r w:rsidRPr="00B148B7">
        <w:rPr>
          <w:rFonts w:ascii="Arial" w:hAnsi="Arial" w:cs="Arial"/>
          <w:spacing w:val="-3"/>
        </w:rPr>
        <w:t>s</w:t>
      </w:r>
      <w:r w:rsidRPr="00B148B7">
        <w:rPr>
          <w:rFonts w:ascii="Arial" w:hAnsi="Arial" w:cs="Arial"/>
          <w:spacing w:val="-1"/>
        </w:rPr>
        <w:t>k assess</w:t>
      </w:r>
      <w:r w:rsidRPr="00B148B7">
        <w:rPr>
          <w:rFonts w:ascii="Arial" w:hAnsi="Arial" w:cs="Arial"/>
          <w:spacing w:val="1"/>
        </w:rPr>
        <w:t>o</w:t>
      </w:r>
      <w:r w:rsidRPr="00B148B7">
        <w:rPr>
          <w:rFonts w:ascii="Arial" w:hAnsi="Arial" w:cs="Arial"/>
          <w:spacing w:val="-1"/>
        </w:rPr>
        <w:t xml:space="preserve">r </w:t>
      </w:r>
      <w:r w:rsidR="00122A4F">
        <w:rPr>
          <w:rFonts w:ascii="Arial" w:hAnsi="Arial" w:cs="Arial"/>
          <w:spacing w:val="-1"/>
        </w:rPr>
        <w:t>at intervals not exceeding 12 months.</w:t>
      </w:r>
      <w:r w:rsidR="00E44332">
        <w:rPr>
          <w:rFonts w:ascii="Arial" w:hAnsi="Arial" w:cs="Arial"/>
          <w:spacing w:val="-1"/>
        </w:rPr>
        <w:t xml:space="preserve"> A fire action plan will be created for each building detailing the required high, low or medium remedial actions.</w:t>
      </w:r>
    </w:p>
    <w:p w14:paraId="7850F583" w14:textId="03C2A3FD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Type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>3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surveys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</w:rPr>
        <w:t xml:space="preserve">minimum. </w:t>
      </w:r>
      <w:proofErr w:type="spellStart"/>
      <w:r w:rsidRPr="00B148B7">
        <w:rPr>
          <w:rFonts w:ascii="Arial" w:hAnsi="Arial" w:cs="Arial"/>
        </w:rPr>
        <w:t>Aminimum</w:t>
      </w:r>
      <w:proofErr w:type="spellEnd"/>
      <w:r w:rsidRPr="00B148B7">
        <w:rPr>
          <w:rFonts w:ascii="Arial" w:hAnsi="Arial" w:cs="Arial"/>
        </w:rPr>
        <w:t xml:space="preserve"> 25</w:t>
      </w:r>
      <w:r w:rsidRPr="00B148B7">
        <w:rPr>
          <w:rFonts w:ascii="Arial" w:hAnsi="Arial" w:cs="Arial"/>
          <w:spacing w:val="-2"/>
        </w:rPr>
        <w:t>%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sample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eastAsia="Times New Roman" w:hAnsi="Arial" w:cs="Arial"/>
          <w:spacing w:val="39"/>
        </w:rPr>
        <w:t xml:space="preserve"> </w:t>
      </w:r>
      <w:r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1"/>
        </w:rPr>
        <w:t>’s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front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 xml:space="preserve">doors will be undertaken with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sample</w:t>
      </w:r>
      <w:r w:rsidRPr="00B148B7">
        <w:rPr>
          <w:rFonts w:ascii="Arial" w:hAnsi="Arial" w:cs="Arial"/>
          <w:spacing w:val="14"/>
        </w:rPr>
        <w:t xml:space="preserve"> percentage </w:t>
      </w:r>
      <w:r w:rsidRPr="00B148B7">
        <w:rPr>
          <w:rFonts w:ascii="Arial" w:hAnsi="Arial" w:cs="Arial"/>
          <w:spacing w:val="-1"/>
        </w:rPr>
        <w:t>increasing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if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issues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found</w:t>
      </w:r>
      <w:r w:rsidRPr="00B148B7">
        <w:rPr>
          <w:rFonts w:ascii="Arial" w:eastAsia="Times New Roman" w:hAnsi="Arial" w:cs="Arial"/>
          <w:spacing w:val="47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initial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sample. If identified by the FRA a full fire door audit will be carried out.</w:t>
      </w:r>
    </w:p>
    <w:p w14:paraId="54E79A66" w14:textId="514D29F8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2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each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requiring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="00122A4F">
        <w:rPr>
          <w:rFonts w:ascii="Arial" w:hAnsi="Arial" w:cs="Arial"/>
          <w:spacing w:val="-1"/>
        </w:rPr>
        <w:t>, as defined by the RRFSO,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has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PAS79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compliant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(Publicly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Available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Specification)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from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British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Standards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Institute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(BSI)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has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been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carried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fire risk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assessor.</w:t>
      </w:r>
    </w:p>
    <w:p w14:paraId="1244E987" w14:textId="77777777" w:rsidR="00F53AC5" w:rsidRPr="00F53AC5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1"/>
        <w:ind w:right="119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carry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5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</w:t>
      </w:r>
      <w:proofErr w:type="spellEnd"/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regular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inspections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47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properties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audit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required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actions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taking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>
        <w:rPr>
          <w:rFonts w:ascii="Arial" w:hAnsi="Arial" w:cs="Arial"/>
          <w:spacing w:val="-1"/>
        </w:rPr>
        <w:t>.</w:t>
      </w:r>
    </w:p>
    <w:p w14:paraId="7D15C35C" w14:textId="77777777" w:rsidR="00F53AC5" w:rsidRDefault="00F53AC5" w:rsidP="00F53AC5">
      <w:pPr>
        <w:pStyle w:val="BodyText"/>
        <w:tabs>
          <w:tab w:val="left" w:pos="667"/>
        </w:tabs>
        <w:spacing w:before="201"/>
        <w:ind w:right="119"/>
        <w:jc w:val="both"/>
        <w:rPr>
          <w:rFonts w:ascii="Arial" w:hAnsi="Arial" w:cs="Arial"/>
          <w:spacing w:val="-1"/>
        </w:rPr>
      </w:pPr>
    </w:p>
    <w:p w14:paraId="455F32B1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0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</w:rPr>
        <w:t>carry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</w:rPr>
        <w:t>out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0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</w:t>
      </w:r>
      <w:proofErr w:type="spellEnd"/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servicing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maintenance,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accordance</w:t>
      </w:r>
      <w:r w:rsidRPr="00B148B7">
        <w:rPr>
          <w:rFonts w:ascii="Arial" w:eastAsia="Times New Roman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British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Standards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manufacturer’s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recommendations,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detection,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prevention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4"/>
        </w:rPr>
        <w:t>f</w:t>
      </w:r>
      <w:r w:rsidRPr="00B148B7">
        <w:rPr>
          <w:rFonts w:ascii="Arial" w:hAnsi="Arial" w:cs="Arial"/>
          <w:spacing w:val="-1"/>
        </w:rPr>
        <w:t>ighting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systems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equipment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eastAsia="Times New Roman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owned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-1"/>
        </w:rPr>
        <w:t xml:space="preserve"> managed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</w:t>
      </w:r>
      <w:proofErr w:type="spellEnd"/>
      <w:r w:rsidRPr="00B148B7">
        <w:rPr>
          <w:rFonts w:ascii="Arial" w:hAnsi="Arial" w:cs="Arial"/>
          <w:spacing w:val="-1"/>
        </w:rPr>
        <w:t>.</w:t>
      </w:r>
    </w:p>
    <w:p w14:paraId="702899F2" w14:textId="77777777" w:rsidR="00F53AC5" w:rsidRPr="00537DA6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 w:line="241" w:lineRule="auto"/>
        <w:ind w:right="12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carry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out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4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</w:t>
      </w:r>
      <w:proofErr w:type="spellEnd"/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annual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inspection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testing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smoke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alarms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where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are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fitted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domestic properties as specified in section 6.14.</w:t>
      </w:r>
    </w:p>
    <w:p w14:paraId="60A6DD76" w14:textId="5D19E432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 w:line="241" w:lineRule="auto"/>
        <w:ind w:right="125" w:hanging="566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>BHA will carry out a</w:t>
      </w:r>
      <w:r w:rsidR="00122A4F">
        <w:rPr>
          <w:rFonts w:ascii="Arial" w:hAnsi="Arial" w:cs="Arial"/>
          <w:spacing w:val="-1"/>
        </w:rPr>
        <w:t>n annual</w:t>
      </w:r>
      <w:r>
        <w:rPr>
          <w:rFonts w:ascii="Arial" w:hAnsi="Arial" w:cs="Arial"/>
          <w:spacing w:val="-1"/>
        </w:rPr>
        <w:t xml:space="preserve"> </w:t>
      </w:r>
      <w:proofErr w:type="spellStart"/>
      <w:r>
        <w:rPr>
          <w:rFonts w:ascii="Arial" w:hAnsi="Arial" w:cs="Arial"/>
          <w:spacing w:val="-1"/>
        </w:rPr>
        <w:t>programme</w:t>
      </w:r>
      <w:proofErr w:type="spellEnd"/>
      <w:r>
        <w:rPr>
          <w:rFonts w:ascii="Arial" w:hAnsi="Arial" w:cs="Arial"/>
          <w:spacing w:val="-1"/>
        </w:rPr>
        <w:t xml:space="preserve"> of fire door surveys.</w:t>
      </w:r>
      <w:r w:rsidR="00122A4F">
        <w:rPr>
          <w:rFonts w:ascii="Arial" w:hAnsi="Arial" w:cs="Arial"/>
          <w:spacing w:val="-1"/>
        </w:rPr>
        <w:t xml:space="preserve"> Buildings over 11m in height will have communal doors inspected on a quarterly basis.</w:t>
      </w:r>
    </w:p>
    <w:p w14:paraId="7C8ADE24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spacing w:before="197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7" w:name="_bookmark7"/>
      <w:bookmarkEnd w:id="7"/>
      <w:r w:rsidRPr="00B148B7">
        <w:rPr>
          <w:rFonts w:ascii="Arial" w:hAnsi="Arial" w:cs="Arial"/>
          <w:spacing w:val="-1"/>
          <w:sz w:val="24"/>
          <w:szCs w:val="24"/>
        </w:rPr>
        <w:t>Compliance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Follow</w:t>
      </w:r>
      <w:r w:rsidRPr="00B148B7">
        <w:rPr>
          <w:rFonts w:ascii="Arial" w:hAnsi="Arial" w:cs="Arial"/>
          <w:sz w:val="24"/>
          <w:szCs w:val="24"/>
        </w:rPr>
        <w:t xml:space="preserve"> up</w:t>
      </w:r>
      <w:r w:rsidRPr="00B148B7">
        <w:rPr>
          <w:rFonts w:ascii="Arial" w:hAnsi="Arial" w:cs="Arial"/>
          <w:spacing w:val="-1"/>
          <w:sz w:val="24"/>
          <w:szCs w:val="24"/>
        </w:rPr>
        <w:t xml:space="preserve"> Work</w:t>
      </w:r>
    </w:p>
    <w:p w14:paraId="767908F4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processes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implement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7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mandatory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precaution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assessments.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2"/>
        </w:rPr>
        <w:t>High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actions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implemented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either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immediately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one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month,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medium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actions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implemented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three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months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 xml:space="preserve">low level </w:t>
      </w:r>
      <w:r w:rsidRPr="00B148B7">
        <w:rPr>
          <w:rFonts w:ascii="Arial" w:hAnsi="Arial" w:cs="Arial"/>
        </w:rPr>
        <w:t>actions</w:t>
      </w:r>
      <w:r w:rsidRPr="00B148B7">
        <w:rPr>
          <w:rFonts w:ascii="Arial" w:hAnsi="Arial" w:cs="Arial"/>
          <w:spacing w:val="-1"/>
        </w:rPr>
        <w:t xml:space="preserve"> will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</w:t>
      </w:r>
      <w:proofErr w:type="spellEnd"/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 xml:space="preserve">works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completed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</w:rPr>
        <w:t>6 months</w:t>
      </w:r>
      <w:r w:rsidRPr="00B148B7">
        <w:rPr>
          <w:rFonts w:ascii="Arial" w:hAnsi="Arial" w:cs="Arial"/>
          <w:spacing w:val="-1"/>
        </w:rPr>
        <w:t>.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give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due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consideration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2"/>
        </w:rPr>
        <w:t>non-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mandatory</w:t>
      </w:r>
      <w:r w:rsidRPr="00B148B7">
        <w:rPr>
          <w:rFonts w:ascii="Arial" w:hAnsi="Arial" w:cs="Arial"/>
          <w:spacing w:val="-9"/>
        </w:rPr>
        <w:t xml:space="preserve"> </w:t>
      </w:r>
      <w:r w:rsidRPr="00B148B7">
        <w:rPr>
          <w:rFonts w:ascii="Arial" w:hAnsi="Arial" w:cs="Arial"/>
          <w:spacing w:val="-1"/>
        </w:rPr>
        <w:t>recommendations.</w:t>
      </w:r>
    </w:p>
    <w:p w14:paraId="1C597ED7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1"/>
        <w:ind w:right="120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processes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1"/>
        </w:rPr>
        <w:t>are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implement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precaution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monthly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inspections.</w:t>
      </w:r>
    </w:p>
    <w:p w14:paraId="3063BDDF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there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process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for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any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follow-up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required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following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completion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servicing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checks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detection,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prevention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fire-fighting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systems</w:t>
      </w:r>
      <w:r w:rsidRPr="00B148B7">
        <w:rPr>
          <w:rFonts w:ascii="Arial" w:hAnsi="Arial" w:cs="Arial"/>
          <w:spacing w:val="33"/>
          <w:w w:val="9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1"/>
        </w:rPr>
        <w:t xml:space="preserve"> equipment</w:t>
      </w:r>
      <w:r w:rsidRPr="00B148B7">
        <w:rPr>
          <w:rFonts w:ascii="Arial" w:hAnsi="Arial" w:cs="Arial"/>
          <w:color w:val="FF0000"/>
          <w:spacing w:val="-1"/>
        </w:rPr>
        <w:t>.</w:t>
      </w:r>
    </w:p>
    <w:p w14:paraId="7D77DD96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8" w:name="_bookmark8"/>
      <w:bookmarkEnd w:id="8"/>
      <w:r w:rsidRPr="00B148B7">
        <w:rPr>
          <w:rFonts w:ascii="Arial" w:hAnsi="Arial" w:cs="Arial"/>
          <w:spacing w:val="-1"/>
          <w:sz w:val="24"/>
          <w:szCs w:val="24"/>
        </w:rPr>
        <w:t>Record Keeping</w:t>
      </w:r>
    </w:p>
    <w:p w14:paraId="7A7CD1E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2"/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core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asset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register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(in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Aareon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QL)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4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2"/>
        </w:rPr>
        <w:t>require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assessment.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register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should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identify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2"/>
        </w:rPr>
        <w:t>safety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equipment,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systems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installations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each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building.</w:t>
      </w:r>
    </w:p>
    <w:p w14:paraId="218E7CD7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1"/>
        <w:ind w:right="122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Aareon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QL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show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date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previous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current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(where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applicable),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along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due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date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next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assessment.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Aareon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QL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used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record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track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progress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actions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required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from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1"/>
        </w:rPr>
        <w:t>fire</w:t>
      </w:r>
      <w:r w:rsidRPr="00B148B7">
        <w:rPr>
          <w:rFonts w:ascii="Arial" w:hAnsi="Arial" w:cs="Arial"/>
          <w:spacing w:val="-1"/>
        </w:rPr>
        <w:t xml:space="preserve"> risk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assessments.</w:t>
      </w:r>
    </w:p>
    <w:p w14:paraId="725814C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 w:line="241" w:lineRule="auto"/>
        <w:ind w:right="12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register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against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each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asset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smoke/heat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detection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equipment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contained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domestic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dwellings.</w:t>
      </w:r>
    </w:p>
    <w:p w14:paraId="174E9431" w14:textId="77777777" w:rsidR="00F53AC5" w:rsidRDefault="00F53AC5" w:rsidP="00F53AC5">
      <w:pPr>
        <w:spacing w:line="241" w:lineRule="auto"/>
        <w:jc w:val="both"/>
        <w:rPr>
          <w:rFonts w:ascii="Arial" w:hAnsi="Arial" w:cs="Arial"/>
          <w:sz w:val="24"/>
          <w:szCs w:val="24"/>
        </w:rPr>
      </w:pPr>
    </w:p>
    <w:p w14:paraId="747F2363" w14:textId="77777777" w:rsidR="00F53AC5" w:rsidRDefault="00F53AC5" w:rsidP="00F53AC5">
      <w:pPr>
        <w:spacing w:line="241" w:lineRule="auto"/>
        <w:jc w:val="both"/>
        <w:rPr>
          <w:rFonts w:ascii="Arial" w:hAnsi="Arial" w:cs="Arial"/>
          <w:sz w:val="24"/>
          <w:szCs w:val="24"/>
        </w:rPr>
      </w:pPr>
    </w:p>
    <w:p w14:paraId="6B7CF294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0"/>
        <w:ind w:right="11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accurate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records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completed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eastAsia="Times New Roman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assessments,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reviews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associated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completed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remedial</w:t>
      </w:r>
      <w:r w:rsidRPr="00B148B7">
        <w:rPr>
          <w:rFonts w:ascii="Arial" w:eastAsia="Times New Roman" w:hAnsi="Arial" w:cs="Arial"/>
          <w:spacing w:val="4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from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reports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keep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period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not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less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than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10</w:t>
      </w:r>
      <w:r w:rsidRPr="00B148B7">
        <w:rPr>
          <w:rFonts w:ascii="Arial" w:eastAsia="Times New Roman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years.</w:t>
      </w:r>
      <w:r w:rsidRPr="00B148B7">
        <w:rPr>
          <w:rFonts w:ascii="Arial" w:hAnsi="Arial" w:cs="Arial"/>
          <w:spacing w:val="70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stored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on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6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organisation’s</w:t>
      </w:r>
      <w:proofErr w:type="spellEnd"/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shared</w:t>
      </w:r>
      <w:r w:rsidRPr="00B148B7">
        <w:rPr>
          <w:rFonts w:ascii="Arial" w:eastAsia="Times New Roman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drive</w:t>
      </w:r>
      <w:r w:rsidRPr="00B148B7">
        <w:rPr>
          <w:rFonts w:ascii="Arial" w:hAnsi="Arial" w:cs="Arial"/>
          <w:spacing w:val="-4"/>
        </w:rPr>
        <w:t xml:space="preserve">. </w:t>
      </w:r>
      <w:r w:rsidRPr="00B148B7">
        <w:rPr>
          <w:rFonts w:ascii="Arial" w:hAnsi="Arial" w:cs="Arial"/>
          <w:spacing w:val="-1"/>
        </w:rPr>
        <w:t>In addition 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this,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eastAsia="Times New Roman" w:hAnsi="Arial" w:cs="Arial"/>
          <w:spacing w:val="51"/>
          <w:w w:val="99"/>
        </w:rPr>
        <w:t xml:space="preserve"> </w:t>
      </w:r>
      <w:r w:rsidRPr="00B148B7">
        <w:rPr>
          <w:rFonts w:ascii="Arial" w:hAnsi="Arial" w:cs="Arial"/>
        </w:rPr>
        <w:t>have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information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via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consultants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web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based</w:t>
      </w:r>
      <w:r w:rsidRPr="00B148B7">
        <w:rPr>
          <w:rFonts w:ascii="Arial" w:eastAsia="Times New Roman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portal.</w:t>
      </w:r>
    </w:p>
    <w:p w14:paraId="33730589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accurate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records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completed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servicing</w:t>
      </w:r>
      <w:r w:rsidRPr="00B148B7">
        <w:rPr>
          <w:rFonts w:ascii="Arial" w:hAnsi="Arial" w:cs="Arial"/>
          <w:spacing w:val="53"/>
          <w:w w:val="9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checks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equipment,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systems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installations</w:t>
      </w:r>
      <w:r w:rsidRPr="00B148B7">
        <w:rPr>
          <w:rFonts w:ascii="Arial" w:hAnsi="Arial" w:cs="Arial"/>
          <w:spacing w:val="37"/>
          <w:w w:val="9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details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associated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completed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remedial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keep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period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not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less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than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5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years.</w:t>
      </w:r>
    </w:p>
    <w:p w14:paraId="5EA836A7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1"/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appropriate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Log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Book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keep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securely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site,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where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practical,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buildings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requiring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assessment.</w:t>
      </w:r>
    </w:p>
    <w:p w14:paraId="7645955B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 w:line="241" w:lineRule="auto"/>
        <w:ind w:right="12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establish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records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  <w:spacing w:val="-1"/>
        </w:rPr>
        <w:t>related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3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undertaken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staff.</w:t>
      </w:r>
    </w:p>
    <w:p w14:paraId="667FCB74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6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processes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controls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place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provide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maintain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appropriate levels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security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-2"/>
        </w:rPr>
        <w:t xml:space="preserve"> all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-1"/>
        </w:rPr>
        <w:t xml:space="preserve"> safety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related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data.</w:t>
      </w:r>
    </w:p>
    <w:p w14:paraId="4FAD03AC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3B72B1DB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9" w:name="_bookmark9"/>
      <w:bookmarkEnd w:id="9"/>
      <w:r w:rsidRPr="00B148B7">
        <w:rPr>
          <w:rFonts w:ascii="Arial" w:hAnsi="Arial" w:cs="Arial"/>
          <w:spacing w:val="-1"/>
          <w:sz w:val="24"/>
          <w:szCs w:val="24"/>
        </w:rPr>
        <w:t>Key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Roles and</w:t>
      </w:r>
      <w:r w:rsidRPr="00B148B7">
        <w:rPr>
          <w:rFonts w:ascii="Arial" w:hAnsi="Arial" w:cs="Arial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Responsibilities</w:t>
      </w:r>
    </w:p>
    <w:p w14:paraId="3A1DE644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2"/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overall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  <w:spacing w:val="-1"/>
        </w:rPr>
        <w:t>governance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responsibility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ensuring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fully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implemented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2"/>
        </w:rPr>
        <w:t>full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regulatory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standards,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codes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practice.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such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Board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9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formally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approve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review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every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year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(or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sooner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if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there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change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regulation,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2"/>
        </w:rPr>
        <w:t>or</w:t>
      </w:r>
      <w:r w:rsidRPr="00B148B7">
        <w:rPr>
          <w:rFonts w:ascii="Arial" w:hAnsi="Arial" w:cs="Arial"/>
          <w:spacing w:val="-1"/>
        </w:rPr>
        <w:t xml:space="preserve"> codes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practice).</w:t>
      </w:r>
    </w:p>
    <w:p w14:paraId="28179206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receive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</w:rPr>
        <w:t>regular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updates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implementation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performance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along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notification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non-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issue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which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identified.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so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assurance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operating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effectively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practice.</w:t>
      </w:r>
    </w:p>
    <w:p w14:paraId="2B49C96C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DMT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receive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  <w:spacing w:val="-1"/>
        </w:rPr>
        <w:t>reports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respect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performance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being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</w:rPr>
        <w:t>achieved.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</w:rPr>
        <w:t>They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notified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any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non-compliance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issue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identified.</w:t>
      </w:r>
    </w:p>
    <w:p w14:paraId="48C0F486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20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Experience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Director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</w:rPr>
        <w:t>has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  <w:spacing w:val="-1"/>
        </w:rPr>
        <w:t>strategic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responsibility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ensuring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achieved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maintained.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Manager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oversee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implementation</w:t>
      </w:r>
      <w:r w:rsidRPr="00B148B7">
        <w:rPr>
          <w:rFonts w:ascii="Arial" w:hAnsi="Arial" w:cs="Arial"/>
        </w:rPr>
        <w:t xml:space="preserve"> of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Policy.</w:t>
      </w:r>
    </w:p>
    <w:p w14:paraId="2D718CA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Manager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overseeing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delivery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3"/>
          <w:w w:val="99"/>
        </w:rPr>
        <w:t xml:space="preserve"> </w:t>
      </w:r>
      <w:r w:rsidRPr="00B148B7">
        <w:rPr>
          <w:rFonts w:ascii="Arial" w:hAnsi="Arial" w:cs="Arial"/>
        </w:rPr>
        <w:t xml:space="preserve">the </w:t>
      </w:r>
      <w:r w:rsidRPr="00B148B7">
        <w:rPr>
          <w:rFonts w:ascii="Arial" w:hAnsi="Arial" w:cs="Arial"/>
          <w:spacing w:val="-1"/>
        </w:rPr>
        <w:t>agreed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re-assessment</w:t>
      </w:r>
      <w:r w:rsidRPr="00B148B7">
        <w:rPr>
          <w:rFonts w:ascii="Arial" w:hAnsi="Arial" w:cs="Arial"/>
          <w:spacing w:val="5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programmes</w:t>
      </w:r>
      <w:proofErr w:type="spellEnd"/>
      <w:r w:rsidRPr="00B148B7">
        <w:rPr>
          <w:rFonts w:ascii="Arial" w:hAnsi="Arial" w:cs="Arial"/>
          <w:spacing w:val="-1"/>
        </w:rPr>
        <w:t>,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</w:rPr>
        <w:t xml:space="preserve">and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7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prioritisation</w:t>
      </w:r>
      <w:proofErr w:type="spellEnd"/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implementation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arising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</w:rPr>
        <w:t>from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assessments.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They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overseeing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delivery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service,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repair</w:t>
      </w:r>
      <w:r w:rsidRPr="00B148B7">
        <w:rPr>
          <w:rFonts w:ascii="Arial" w:hAnsi="Arial" w:cs="Arial"/>
          <w:spacing w:val="38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programmes</w:t>
      </w:r>
      <w:proofErr w:type="spellEnd"/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detection,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alarms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1"/>
        </w:rPr>
        <w:t>fire-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fighting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equipment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property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assets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owned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managed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by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BHA.</w:t>
      </w:r>
    </w:p>
    <w:p w14:paraId="3D70D4E7" w14:textId="77777777" w:rsidR="00F53AC5" w:rsidRDefault="00F53AC5" w:rsidP="00F53AC5">
      <w:pPr>
        <w:jc w:val="both"/>
        <w:rPr>
          <w:rFonts w:ascii="Arial" w:hAnsi="Arial" w:cs="Arial"/>
          <w:sz w:val="24"/>
          <w:szCs w:val="24"/>
        </w:rPr>
      </w:pPr>
    </w:p>
    <w:p w14:paraId="1C5A6E36" w14:textId="77777777" w:rsidR="00F53AC5" w:rsidRDefault="00F53AC5" w:rsidP="00F53AC5">
      <w:pPr>
        <w:jc w:val="both"/>
        <w:rPr>
          <w:rFonts w:ascii="Arial" w:hAnsi="Arial" w:cs="Arial"/>
          <w:sz w:val="24"/>
          <w:szCs w:val="24"/>
        </w:rPr>
      </w:pPr>
    </w:p>
    <w:p w14:paraId="3E1CE2DA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0"/>
        <w:ind w:right="119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management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supported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teams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provide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key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support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gaining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into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properties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where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proving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difficult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use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standards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methods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do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so.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also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facilitate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legal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process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37"/>
          <w:w w:val="99"/>
        </w:rPr>
        <w:t xml:space="preserve"> </w:t>
      </w:r>
      <w:r w:rsidRPr="00B148B7">
        <w:rPr>
          <w:rFonts w:ascii="Arial" w:hAnsi="Arial" w:cs="Arial"/>
        </w:rPr>
        <w:t>gain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access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necessary.</w:t>
      </w:r>
    </w:p>
    <w:p w14:paraId="7537A643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72F2516C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0" w:name="_bookmark10"/>
      <w:bookmarkEnd w:id="10"/>
      <w:r w:rsidRPr="00B148B7">
        <w:rPr>
          <w:rFonts w:ascii="Arial" w:hAnsi="Arial" w:cs="Arial"/>
          <w:spacing w:val="-1"/>
          <w:sz w:val="24"/>
          <w:szCs w:val="24"/>
        </w:rPr>
        <w:t>Competent</w:t>
      </w:r>
      <w:r w:rsidRPr="00B148B7">
        <w:rPr>
          <w:rFonts w:ascii="Arial" w:hAnsi="Arial" w:cs="Arial"/>
          <w:spacing w:val="-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Persons</w:t>
      </w:r>
    </w:p>
    <w:p w14:paraId="552A8A74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2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manager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lead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responsibility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operational</w:t>
      </w:r>
      <w:r w:rsidRPr="00B148B7">
        <w:rPr>
          <w:rFonts w:ascii="Arial" w:eastAsia="Times New Roman" w:hAnsi="Arial" w:cs="Arial"/>
          <w:spacing w:val="4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delivery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should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hold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NEBOSH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National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Certificate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eastAsia="Times New Roman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Management.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fund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as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necessary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  <w:spacing w:val="-1"/>
        </w:rPr>
        <w:t>so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59"/>
        </w:rPr>
        <w:t xml:space="preserve"> </w:t>
      </w:r>
      <w:r w:rsidRPr="00B148B7">
        <w:rPr>
          <w:rFonts w:ascii="Arial" w:hAnsi="Arial" w:cs="Arial"/>
        </w:rPr>
        <w:t>gain</w:t>
      </w:r>
      <w:r w:rsidRPr="00B148B7">
        <w:rPr>
          <w:rFonts w:ascii="Arial" w:hAnsi="Arial" w:cs="Arial"/>
          <w:spacing w:val="60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eastAsia="Times New Roman" w:hAnsi="Arial" w:cs="Arial"/>
          <w:spacing w:val="39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qualification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membership,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if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don’t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have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at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2"/>
        </w:rPr>
        <w:t>time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eastAsia="Times New Roman" w:hAnsi="Arial" w:cs="Arial"/>
          <w:spacing w:val="47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approved.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happen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within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12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months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1"/>
        </w:rPr>
        <w:t xml:space="preserve"> approval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1"/>
        </w:rPr>
        <w:t xml:space="preserve"> this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policy.</w:t>
      </w:r>
    </w:p>
    <w:p w14:paraId="5C0E6579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only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suitably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2"/>
        </w:rPr>
        <w:t>risk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assessors;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certified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BAFE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2"/>
        </w:rPr>
        <w:t>UKAS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accredited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certification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2"/>
        </w:rPr>
        <w:t>scheme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</w:rPr>
        <w:t>meets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competency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criteria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established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Competency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Council,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procured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appointed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7"/>
        </w:rPr>
        <w:t xml:space="preserve"> </w:t>
      </w:r>
      <w:r w:rsidRPr="00B148B7">
        <w:rPr>
          <w:rFonts w:ascii="Arial" w:hAnsi="Arial" w:cs="Arial"/>
          <w:spacing w:val="-1"/>
        </w:rPr>
        <w:t>undertake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assessments.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4"/>
        </w:rPr>
        <w:t xml:space="preserve"> manager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2"/>
        </w:rPr>
        <w:t>with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responsibility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 xml:space="preserve">for  </w:t>
      </w:r>
      <w:r w:rsidRPr="00B148B7">
        <w:rPr>
          <w:rFonts w:ascii="Arial" w:hAnsi="Arial" w:cs="Arial"/>
          <w:spacing w:val="-1"/>
        </w:rPr>
        <w:t>delivery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check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accreditations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work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that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carrying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out.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checks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undertaken</w:t>
      </w:r>
      <w:r w:rsidRPr="00B148B7">
        <w:rPr>
          <w:rFonts w:ascii="Arial" w:hAnsi="Arial" w:cs="Arial"/>
          <w:spacing w:val="46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part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procurement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process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and/or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annual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basis</w:t>
      </w:r>
      <w:r w:rsidRPr="00B148B7">
        <w:rPr>
          <w:rFonts w:ascii="Arial" w:hAnsi="Arial" w:cs="Arial"/>
          <w:spacing w:val="4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thereafter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evidenced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appropriately.</w:t>
      </w:r>
    </w:p>
    <w:p w14:paraId="2F57AAE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only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suitably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competent</w:t>
      </w:r>
      <w:r w:rsidRPr="00B148B7">
        <w:rPr>
          <w:rFonts w:ascii="Arial" w:hAnsi="Arial" w:cs="Arial"/>
          <w:spacing w:val="67"/>
        </w:rPr>
        <w:t xml:space="preserve"> </w:t>
      </w:r>
      <w:r w:rsidRPr="00B148B7">
        <w:rPr>
          <w:rFonts w:ascii="Arial" w:hAnsi="Arial" w:cs="Arial"/>
          <w:spacing w:val="-1"/>
        </w:rPr>
        <w:t>contractors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engineers,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certified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by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UKAS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accredited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certification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scheme,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are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procured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appointed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undertake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works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equipment,</w:t>
      </w:r>
      <w:r w:rsidRPr="00B148B7">
        <w:rPr>
          <w:rFonts w:ascii="Arial" w:hAnsi="Arial" w:cs="Arial"/>
          <w:spacing w:val="44"/>
        </w:rPr>
        <w:t xml:space="preserve"> </w:t>
      </w:r>
      <w:r w:rsidRPr="00B148B7">
        <w:rPr>
          <w:rFonts w:ascii="Arial" w:hAnsi="Arial" w:cs="Arial"/>
          <w:spacing w:val="-1"/>
        </w:rPr>
        <w:t>systems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installations.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team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responsibility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delivery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check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accreditations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work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they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are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carrying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</w:rPr>
        <w:t>out.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These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checks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undertaken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part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procurement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process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and/or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on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an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annual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basis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evidenced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appropriately.</w:t>
      </w:r>
    </w:p>
    <w:p w14:paraId="51450303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5F917DC7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1" w:name="_bookmark11"/>
      <w:bookmarkEnd w:id="11"/>
      <w:r w:rsidRPr="00B148B7">
        <w:rPr>
          <w:rFonts w:ascii="Arial" w:hAnsi="Arial" w:cs="Arial"/>
          <w:spacing w:val="-1"/>
          <w:sz w:val="24"/>
          <w:szCs w:val="24"/>
        </w:rPr>
        <w:t>Training</w:t>
      </w:r>
    </w:p>
    <w:p w14:paraId="6B932683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2"/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policy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procedures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that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support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subject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28"/>
        </w:rPr>
        <w:t xml:space="preserve"> </w:t>
      </w:r>
      <w:r w:rsidRPr="00B148B7">
        <w:rPr>
          <w:rFonts w:ascii="Arial" w:hAnsi="Arial" w:cs="Arial"/>
          <w:spacing w:val="-1"/>
        </w:rPr>
        <w:t>range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4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across</w:t>
      </w:r>
      <w:r w:rsidRPr="00B148B7">
        <w:rPr>
          <w:rFonts w:ascii="Arial" w:hAnsi="Arial" w:cs="Arial"/>
          <w:spacing w:val="42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40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involve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relevant</w:t>
      </w:r>
      <w:r w:rsidRPr="00B148B7">
        <w:rPr>
          <w:rFonts w:ascii="Arial" w:hAnsi="Arial" w:cs="Arial"/>
          <w:spacing w:val="41"/>
        </w:rPr>
        <w:t xml:space="preserve"> </w:t>
      </w:r>
      <w:r w:rsidRPr="00B148B7">
        <w:rPr>
          <w:rFonts w:ascii="Arial" w:hAnsi="Arial" w:cs="Arial"/>
          <w:spacing w:val="-1"/>
        </w:rPr>
        <w:t>stakeholders.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57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bespoke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individual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stakeholders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refresher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provided</w:t>
      </w:r>
      <w:r w:rsidRPr="00B148B7">
        <w:rPr>
          <w:rFonts w:ascii="Arial" w:hAnsi="Arial" w:cs="Arial"/>
          <w:spacing w:val="-7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  <w:spacing w:val="-1"/>
        </w:rPr>
        <w:t>appropriate.</w:t>
      </w:r>
    </w:p>
    <w:p w14:paraId="07396D06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include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team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briefings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those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employees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who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need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have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eastAsia="Times New Roman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basic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understanding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awareness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but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who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</w:rPr>
        <w:t>may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not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actively</w:t>
      </w:r>
      <w:r w:rsidRPr="00B148B7">
        <w:rPr>
          <w:rFonts w:ascii="Arial" w:eastAsia="Times New Roman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involved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delivery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2"/>
        </w:rPr>
        <w:t>fire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policy.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This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basic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eastAsia="Times New Roman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awareness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  <w:spacing w:val="-1"/>
        </w:rPr>
        <w:t>training.</w:t>
      </w:r>
      <w:r w:rsidRPr="00B148B7">
        <w:rPr>
          <w:rFonts w:ascii="Arial" w:hAnsi="Arial" w:cs="Arial"/>
          <w:spacing w:val="23"/>
        </w:rPr>
        <w:t xml:space="preserve"> </w:t>
      </w:r>
    </w:p>
    <w:p w14:paraId="4118355A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9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On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job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provided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those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employees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who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responsible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managing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2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</w:t>
      </w:r>
      <w:proofErr w:type="spellEnd"/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assessments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(FRAs),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FRA</w:t>
      </w:r>
      <w:r w:rsidRPr="00B148B7">
        <w:rPr>
          <w:rFonts w:ascii="Arial" w:hAnsi="Arial" w:cs="Arial"/>
          <w:spacing w:val="4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reviews,</w:t>
      </w:r>
      <w:r w:rsidRPr="00B148B7">
        <w:rPr>
          <w:rFonts w:ascii="Arial" w:hAnsi="Arial" w:cs="Arial"/>
          <w:spacing w:val="36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3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programmes</w:t>
      </w:r>
      <w:proofErr w:type="spellEnd"/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servicing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maintenance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37"/>
        </w:rPr>
        <w:t xml:space="preserve"> </w:t>
      </w:r>
      <w:r w:rsidRPr="00B148B7">
        <w:rPr>
          <w:rFonts w:ascii="Arial" w:hAnsi="Arial" w:cs="Arial"/>
          <w:spacing w:val="-1"/>
        </w:rPr>
        <w:t>equipment,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systems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installations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part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their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daily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job.</w:t>
      </w:r>
    </w:p>
    <w:p w14:paraId="58C3A40C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line="241" w:lineRule="auto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provided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all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employees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specific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duties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regarding</w:t>
      </w:r>
      <w:r w:rsidRPr="00B148B7">
        <w:rPr>
          <w:rFonts w:ascii="Arial" w:hAnsi="Arial" w:cs="Arial"/>
          <w:spacing w:val="63"/>
          <w:w w:val="99"/>
        </w:rPr>
        <w:t xml:space="preserve"> </w:t>
      </w:r>
      <w:r w:rsidRPr="00B148B7">
        <w:rPr>
          <w:rFonts w:ascii="Arial" w:hAnsi="Arial" w:cs="Arial"/>
        </w:rPr>
        <w:t>fire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safety.</w:t>
      </w:r>
    </w:p>
    <w:p w14:paraId="35BAFF73" w14:textId="77777777" w:rsidR="00F53AC5" w:rsidRDefault="00F53AC5" w:rsidP="00F53AC5">
      <w:pPr>
        <w:spacing w:line="241" w:lineRule="auto"/>
        <w:jc w:val="both"/>
        <w:rPr>
          <w:rFonts w:ascii="Arial" w:hAnsi="Arial" w:cs="Arial"/>
          <w:sz w:val="24"/>
          <w:szCs w:val="24"/>
        </w:rPr>
      </w:pPr>
    </w:p>
    <w:p w14:paraId="5E138259" w14:textId="77777777" w:rsidR="00F53AC5" w:rsidRDefault="00F53AC5" w:rsidP="00F53AC5">
      <w:pPr>
        <w:spacing w:line="241" w:lineRule="auto"/>
        <w:jc w:val="both"/>
        <w:rPr>
          <w:rFonts w:ascii="Arial" w:hAnsi="Arial" w:cs="Arial"/>
          <w:sz w:val="24"/>
          <w:szCs w:val="24"/>
        </w:rPr>
      </w:pPr>
    </w:p>
    <w:p w14:paraId="216DEA59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0"/>
        <w:ind w:right="11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Regular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tool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box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2"/>
        </w:rPr>
        <w:t>talks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given</w:t>
      </w:r>
      <w:r w:rsidRPr="00B148B7">
        <w:rPr>
          <w:rFonts w:ascii="Arial" w:hAnsi="Arial" w:cs="Arial"/>
        </w:rPr>
        <w:t xml:space="preserve"> to operatives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contractor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-1"/>
        </w:rPr>
        <w:t>partners</w:t>
      </w:r>
      <w:r w:rsidRPr="00B148B7">
        <w:rPr>
          <w:rFonts w:ascii="Arial" w:hAnsi="Arial" w:cs="Arial"/>
          <w:spacing w:val="53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required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do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form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3"/>
        </w:rPr>
        <w:t xml:space="preserve"> </w:t>
      </w:r>
      <w:r w:rsidRPr="00B148B7">
        <w:rPr>
          <w:rFonts w:ascii="Arial" w:hAnsi="Arial" w:cs="Arial"/>
          <w:spacing w:val="-1"/>
        </w:rPr>
        <w:t>appropriate</w:t>
      </w:r>
      <w:r w:rsidRPr="00B148B7">
        <w:rPr>
          <w:rFonts w:ascii="Arial" w:hAnsi="Arial" w:cs="Arial"/>
          <w:spacing w:val="18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0"/>
        </w:rPr>
        <w:t xml:space="preserve"> </w:t>
      </w:r>
      <w:r w:rsidRPr="00B148B7">
        <w:rPr>
          <w:rFonts w:ascii="Arial" w:hAnsi="Arial" w:cs="Arial"/>
          <w:spacing w:val="-1"/>
        </w:rPr>
        <w:t>training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9"/>
        </w:rPr>
        <w:t xml:space="preserve"> </w:t>
      </w:r>
      <w:r w:rsidRPr="00B148B7">
        <w:rPr>
          <w:rFonts w:ascii="Arial" w:hAnsi="Arial" w:cs="Arial"/>
          <w:spacing w:val="-1"/>
        </w:rPr>
        <w:t>evidence the same.</w:t>
      </w:r>
    </w:p>
    <w:p w14:paraId="10C42CB5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 w:line="241" w:lineRule="auto"/>
        <w:ind w:right="12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Monitors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briefings</w:t>
      </w:r>
      <w:r w:rsidRPr="00B148B7">
        <w:rPr>
          <w:rFonts w:ascii="Arial" w:hAnsi="Arial" w:cs="Arial"/>
          <w:spacing w:val="1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provided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those</w:t>
      </w:r>
      <w:r w:rsidRPr="00B148B7">
        <w:rPr>
          <w:rFonts w:ascii="Arial" w:hAnsi="Arial" w:cs="Arial"/>
          <w:spacing w:val="15"/>
        </w:rPr>
        <w:t xml:space="preserve"> </w:t>
      </w:r>
      <w:r w:rsidRPr="00B148B7">
        <w:rPr>
          <w:rFonts w:ascii="Arial" w:hAnsi="Arial" w:cs="Arial"/>
          <w:spacing w:val="-1"/>
        </w:rPr>
        <w:t>employees</w:t>
      </w:r>
      <w:r w:rsidRPr="00B148B7">
        <w:rPr>
          <w:rFonts w:ascii="Arial" w:hAnsi="Arial" w:cs="Arial"/>
          <w:spacing w:val="12"/>
        </w:rPr>
        <w:t xml:space="preserve"> </w:t>
      </w:r>
      <w:r w:rsidRPr="00B148B7">
        <w:rPr>
          <w:rFonts w:ascii="Arial" w:hAnsi="Arial" w:cs="Arial"/>
          <w:spacing w:val="-1"/>
        </w:rPr>
        <w:t>involved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14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monitoring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performance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relation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safety.</w:t>
      </w:r>
    </w:p>
    <w:p w14:paraId="50F3CB7C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33D22293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spacing w:before="197"/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2" w:name="_bookmark12"/>
      <w:bookmarkEnd w:id="12"/>
      <w:r w:rsidRPr="00B148B7">
        <w:rPr>
          <w:rFonts w:ascii="Arial" w:hAnsi="Arial" w:cs="Arial"/>
          <w:spacing w:val="-1"/>
          <w:sz w:val="24"/>
          <w:szCs w:val="24"/>
        </w:rPr>
        <w:t>Performance Reporting</w:t>
      </w:r>
    </w:p>
    <w:p w14:paraId="1F8522AB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11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Robust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key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performance</w:t>
      </w:r>
      <w:r w:rsidRPr="00B148B7">
        <w:rPr>
          <w:rFonts w:ascii="Arial" w:hAnsi="Arial" w:cs="Arial"/>
          <w:spacing w:val="64"/>
        </w:rPr>
        <w:t xml:space="preserve"> </w:t>
      </w:r>
      <w:r w:rsidRPr="00B148B7">
        <w:rPr>
          <w:rFonts w:ascii="Arial" w:hAnsi="Arial" w:cs="Arial"/>
          <w:spacing w:val="-1"/>
        </w:rPr>
        <w:t>indicator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  <w:spacing w:val="-1"/>
        </w:rPr>
        <w:t>(KPI)</w:t>
      </w:r>
      <w:r w:rsidRPr="00B148B7">
        <w:rPr>
          <w:rFonts w:ascii="Arial" w:hAnsi="Arial" w:cs="Arial"/>
          <w:spacing w:val="65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6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66"/>
        </w:rPr>
        <w:t xml:space="preserve"> </w:t>
      </w:r>
      <w:r w:rsidRPr="00B148B7">
        <w:rPr>
          <w:rFonts w:ascii="Arial" w:hAnsi="Arial" w:cs="Arial"/>
          <w:spacing w:val="-1"/>
        </w:rPr>
        <w:t>established</w:t>
      </w:r>
      <w:r w:rsidRPr="00B148B7">
        <w:rPr>
          <w:rFonts w:ascii="Arial" w:hAnsi="Arial" w:cs="Arial"/>
          <w:spacing w:val="62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3"/>
        </w:rPr>
        <w:t xml:space="preserve"> </w:t>
      </w:r>
      <w:r w:rsidRPr="00B148B7">
        <w:rPr>
          <w:rFonts w:ascii="Arial" w:hAnsi="Arial" w:cs="Arial"/>
          <w:spacing w:val="-1"/>
        </w:rPr>
        <w:t>maintained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6"/>
        </w:rPr>
        <w:t xml:space="preserve"> </w:t>
      </w:r>
      <w:r w:rsidRPr="00B148B7">
        <w:rPr>
          <w:rFonts w:ascii="Arial" w:hAnsi="Arial" w:cs="Arial"/>
          <w:spacing w:val="-1"/>
        </w:rPr>
        <w:t>able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8"/>
        </w:rPr>
        <w:t xml:space="preserve"> </w:t>
      </w:r>
      <w:r w:rsidRPr="00B148B7">
        <w:rPr>
          <w:rFonts w:ascii="Arial" w:hAnsi="Arial" w:cs="Arial"/>
          <w:spacing w:val="-1"/>
        </w:rPr>
        <w:t>report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performance</w:t>
      </w:r>
      <w:r w:rsidRPr="00B148B7">
        <w:rPr>
          <w:rFonts w:ascii="Arial" w:hAnsi="Arial" w:cs="Arial"/>
          <w:spacing w:val="9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relation</w:t>
      </w:r>
      <w:r w:rsidRPr="00B148B7">
        <w:rPr>
          <w:rFonts w:ascii="Arial" w:hAnsi="Arial" w:cs="Arial"/>
          <w:spacing w:val="16"/>
        </w:rPr>
        <w:t xml:space="preserve"> </w:t>
      </w:r>
      <w:r w:rsidRPr="00B148B7">
        <w:rPr>
          <w:rFonts w:ascii="Arial" w:hAnsi="Arial" w:cs="Arial"/>
          <w:spacing w:val="-1"/>
        </w:rPr>
        <w:t>to</w:t>
      </w:r>
      <w:r w:rsidRPr="00B148B7">
        <w:rPr>
          <w:rFonts w:ascii="Arial" w:hAnsi="Arial" w:cs="Arial"/>
          <w:spacing w:val="7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39"/>
        </w:rPr>
        <w:t xml:space="preserve"> </w:t>
      </w:r>
      <w:r w:rsidRPr="00B148B7">
        <w:rPr>
          <w:rFonts w:ascii="Arial" w:hAnsi="Arial" w:cs="Arial"/>
          <w:spacing w:val="-1"/>
        </w:rPr>
        <w:t>safety.</w:t>
      </w:r>
    </w:p>
    <w:p w14:paraId="518FB59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ind w:right="11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KPI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produced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provided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DMT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2"/>
        </w:rPr>
        <w:t>weekly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4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monthly.</w:t>
      </w:r>
      <w:r w:rsidRPr="00B148B7">
        <w:rPr>
          <w:rFonts w:ascii="Arial" w:hAnsi="Arial" w:cs="Arial"/>
          <w:spacing w:val="68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minimum,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these KPI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measures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include reporting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on:</w:t>
      </w:r>
    </w:p>
    <w:p w14:paraId="11372A6B" w14:textId="77777777" w:rsidR="00F53AC5" w:rsidRPr="00B148B7" w:rsidRDefault="00F53AC5" w:rsidP="00F53AC5">
      <w:pPr>
        <w:pStyle w:val="BodyText"/>
        <w:spacing w:before="201"/>
        <w:ind w:left="678" w:firstLine="0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total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number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of:</w:t>
      </w:r>
    </w:p>
    <w:p w14:paraId="0C63114F" w14:textId="77777777" w:rsidR="00F53AC5" w:rsidRPr="00B148B7" w:rsidRDefault="00F53AC5" w:rsidP="00F53AC5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Non-domestic</w:t>
      </w:r>
      <w:r w:rsidRPr="00B148B7">
        <w:rPr>
          <w:rFonts w:ascii="Arial" w:hAnsi="Arial" w:cs="Arial"/>
          <w:spacing w:val="-9"/>
        </w:rPr>
        <w:t xml:space="preserve"> </w:t>
      </w:r>
      <w:r w:rsidRPr="00B148B7">
        <w:rPr>
          <w:rFonts w:ascii="Arial" w:hAnsi="Arial" w:cs="Arial"/>
          <w:spacing w:val="-1"/>
        </w:rPr>
        <w:t>properties</w:t>
      </w:r>
    </w:p>
    <w:p w14:paraId="4F9BAD49" w14:textId="77777777" w:rsidR="00F53AC5" w:rsidRPr="00B148B7" w:rsidRDefault="00F53AC5" w:rsidP="00F53AC5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Non-domestic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properties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on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risk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assessment</w:t>
      </w:r>
      <w:r w:rsidRPr="00B148B7">
        <w:rPr>
          <w:rFonts w:ascii="Arial" w:hAnsi="Arial" w:cs="Arial"/>
          <w:spacing w:val="-3"/>
        </w:rPr>
        <w:t xml:space="preserve"> </w:t>
      </w:r>
      <w:proofErr w:type="spellStart"/>
      <w:r w:rsidRPr="00B148B7">
        <w:rPr>
          <w:rFonts w:ascii="Arial" w:hAnsi="Arial" w:cs="Arial"/>
          <w:spacing w:val="-1"/>
        </w:rPr>
        <w:t>programme</w:t>
      </w:r>
      <w:proofErr w:type="spellEnd"/>
    </w:p>
    <w:p w14:paraId="22539C18" w14:textId="77777777" w:rsidR="00F53AC5" w:rsidRPr="00B148B7" w:rsidRDefault="00F53AC5" w:rsidP="00F53AC5">
      <w:pPr>
        <w:pStyle w:val="BodyText"/>
        <w:numPr>
          <w:ilvl w:val="0"/>
          <w:numId w:val="9"/>
        </w:numPr>
        <w:tabs>
          <w:tab w:val="left" w:pos="1519"/>
        </w:tabs>
        <w:spacing w:before="199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Non-domestic properties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 xml:space="preserve">with </w:t>
      </w:r>
      <w:r w:rsidRPr="00B148B7">
        <w:rPr>
          <w:rFonts w:ascii="Arial" w:hAnsi="Arial" w:cs="Arial"/>
        </w:rPr>
        <w:t xml:space="preserve">a </w:t>
      </w:r>
      <w:r w:rsidRPr="00B148B7">
        <w:rPr>
          <w:rFonts w:ascii="Arial" w:hAnsi="Arial" w:cs="Arial"/>
          <w:spacing w:val="-1"/>
        </w:rPr>
        <w:t>valid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‘in date’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FRA</w:t>
      </w:r>
    </w:p>
    <w:p w14:paraId="7C97FEA3" w14:textId="77777777" w:rsidR="00F53AC5" w:rsidRPr="00B148B7" w:rsidRDefault="00F53AC5" w:rsidP="00F53AC5">
      <w:pPr>
        <w:pStyle w:val="BodyText"/>
        <w:numPr>
          <w:ilvl w:val="0"/>
          <w:numId w:val="9"/>
        </w:numPr>
        <w:tabs>
          <w:tab w:val="left" w:pos="1519"/>
        </w:tabs>
        <w:spacing w:before="199"/>
        <w:ind w:right="130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Non-domestic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properties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where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FRA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has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expired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‘out</w:t>
      </w:r>
      <w:r w:rsidRPr="00B148B7">
        <w:rPr>
          <w:rFonts w:ascii="Arial" w:hAnsi="Arial" w:cs="Arial"/>
          <w:spacing w:val="50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date’</w:t>
      </w:r>
    </w:p>
    <w:p w14:paraId="6E109CB6" w14:textId="77777777" w:rsidR="00F53AC5" w:rsidRPr="00B148B7" w:rsidRDefault="00F53AC5" w:rsidP="00F53AC5">
      <w:pPr>
        <w:pStyle w:val="BodyText"/>
        <w:numPr>
          <w:ilvl w:val="0"/>
          <w:numId w:val="9"/>
        </w:numPr>
        <w:tabs>
          <w:tab w:val="left" w:pos="1519"/>
        </w:tabs>
        <w:spacing w:before="202"/>
        <w:rPr>
          <w:rFonts w:ascii="Arial" w:hAnsi="Arial" w:cs="Arial"/>
        </w:rPr>
      </w:pPr>
      <w:r w:rsidRPr="00B148B7">
        <w:rPr>
          <w:rFonts w:ascii="Arial" w:hAnsi="Arial" w:cs="Arial"/>
        </w:rPr>
        <w:t>%</w:t>
      </w:r>
      <w:r w:rsidRPr="00B148B7">
        <w:rPr>
          <w:rFonts w:ascii="Arial" w:hAnsi="Arial" w:cs="Arial"/>
          <w:spacing w:val="-6"/>
        </w:rPr>
        <w:t xml:space="preserve"> </w:t>
      </w:r>
      <w:r w:rsidRPr="00B148B7">
        <w:rPr>
          <w:rFonts w:ascii="Arial" w:hAnsi="Arial" w:cs="Arial"/>
          <w:spacing w:val="-1"/>
        </w:rPr>
        <w:t>compliance/frequency</w:t>
      </w:r>
    </w:p>
    <w:p w14:paraId="0E58E8BB" w14:textId="77777777" w:rsidR="00F53AC5" w:rsidRPr="00B148B7" w:rsidRDefault="00F53AC5" w:rsidP="00F53AC5">
      <w:pPr>
        <w:spacing w:before="2"/>
        <w:rPr>
          <w:rFonts w:ascii="Arial" w:eastAsia="Trebuchet MS" w:hAnsi="Arial" w:cs="Arial"/>
          <w:sz w:val="24"/>
          <w:szCs w:val="24"/>
        </w:rPr>
      </w:pPr>
    </w:p>
    <w:p w14:paraId="03E51618" w14:textId="77777777" w:rsidR="00F53AC5" w:rsidRPr="00B148B7" w:rsidRDefault="00F53AC5" w:rsidP="00F53AC5">
      <w:pPr>
        <w:spacing w:line="200" w:lineRule="atLeast"/>
        <w:ind w:left="952"/>
        <w:rPr>
          <w:rFonts w:ascii="Arial" w:eastAsia="Trebuchet MS" w:hAnsi="Arial" w:cs="Arial"/>
          <w:sz w:val="24"/>
          <w:szCs w:val="24"/>
        </w:rPr>
      </w:pPr>
    </w:p>
    <w:p w14:paraId="068D4720" w14:textId="77777777" w:rsidR="00F53AC5" w:rsidRPr="00B148B7" w:rsidRDefault="00F53AC5" w:rsidP="00F53AC5">
      <w:pPr>
        <w:pStyle w:val="ListParagraph"/>
        <w:numPr>
          <w:ilvl w:val="0"/>
          <w:numId w:val="9"/>
        </w:numPr>
        <w:spacing w:line="247" w:lineRule="exact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eastAsia="Trebuchet MS" w:hAnsi="Arial" w:cs="Arial"/>
          <w:spacing w:val="-1"/>
          <w:sz w:val="24"/>
          <w:szCs w:val="24"/>
        </w:rPr>
        <w:t>Progress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with</w:t>
      </w:r>
      <w:r w:rsidRPr="00B148B7">
        <w:rPr>
          <w:rFonts w:ascii="Arial" w:eastAsia="Trebuchet MS" w:hAnsi="Arial" w:cs="Arial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completion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 xml:space="preserve">of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follow-up works (high,</w:t>
      </w:r>
      <w:r w:rsidRPr="00B148B7">
        <w:rPr>
          <w:rFonts w:ascii="Arial" w:eastAsia="Trebuchet MS" w:hAnsi="Arial" w:cs="Arial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>medium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and</w:t>
      </w:r>
      <w:r w:rsidRPr="00B148B7">
        <w:rPr>
          <w:rFonts w:ascii="Arial" w:eastAsia="Trebuchet MS" w:hAnsi="Arial" w:cs="Arial"/>
          <w:spacing w:val="-1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pacing w:val="-2"/>
          <w:sz w:val="24"/>
          <w:szCs w:val="24"/>
        </w:rPr>
        <w:t>low)</w:t>
      </w:r>
      <w:r w:rsidRPr="00B148B7">
        <w:rPr>
          <w:rFonts w:ascii="Arial" w:eastAsia="Trebuchet MS" w:hAnsi="Arial" w:cs="Arial"/>
          <w:spacing w:val="5"/>
          <w:sz w:val="24"/>
          <w:szCs w:val="24"/>
        </w:rPr>
        <w:t xml:space="preserve"> </w:t>
      </w:r>
      <w:r w:rsidRPr="00B148B7">
        <w:rPr>
          <w:rFonts w:ascii="Arial" w:eastAsia="Trebuchet MS" w:hAnsi="Arial" w:cs="Arial"/>
          <w:sz w:val="24"/>
          <w:szCs w:val="24"/>
        </w:rPr>
        <w:t>–</w:t>
      </w:r>
    </w:p>
    <w:p w14:paraId="74EE5723" w14:textId="77777777" w:rsidR="00F53AC5" w:rsidRPr="00B148B7" w:rsidRDefault="00F53AC5" w:rsidP="00F53AC5">
      <w:pPr>
        <w:pStyle w:val="ListParagraph"/>
        <w:spacing w:line="271" w:lineRule="exact"/>
        <w:ind w:left="720"/>
        <w:rPr>
          <w:rFonts w:ascii="Arial" w:hAnsi="Arial" w:cs="Arial"/>
          <w:spacing w:val="-1"/>
          <w:sz w:val="24"/>
          <w:szCs w:val="24"/>
        </w:rPr>
      </w:pPr>
      <w:r w:rsidRPr="00B148B7">
        <w:rPr>
          <w:rFonts w:ascii="Arial" w:hAnsi="Arial" w:cs="Arial"/>
          <w:sz w:val="24"/>
          <w:szCs w:val="24"/>
        </w:rPr>
        <w:t>in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time and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overdue</w:t>
      </w:r>
    </w:p>
    <w:p w14:paraId="7691C29D" w14:textId="77777777" w:rsidR="00F53AC5" w:rsidRPr="00B148B7" w:rsidRDefault="00F53AC5" w:rsidP="00F53AC5">
      <w:pPr>
        <w:pStyle w:val="ListParagraph"/>
        <w:spacing w:line="271" w:lineRule="exact"/>
        <w:ind w:left="720"/>
        <w:rPr>
          <w:rFonts w:ascii="Arial" w:hAnsi="Arial" w:cs="Arial"/>
          <w:spacing w:val="-1"/>
          <w:sz w:val="24"/>
          <w:szCs w:val="24"/>
        </w:rPr>
      </w:pPr>
    </w:p>
    <w:p w14:paraId="50E3E643" w14:textId="77777777" w:rsidR="00F53AC5" w:rsidRPr="00B148B7" w:rsidRDefault="00F53AC5" w:rsidP="00F53AC5">
      <w:pPr>
        <w:pStyle w:val="ListParagraph"/>
        <w:numPr>
          <w:ilvl w:val="0"/>
          <w:numId w:val="10"/>
        </w:numPr>
        <w:spacing w:line="247" w:lineRule="exact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hAnsi="Arial" w:cs="Arial"/>
          <w:spacing w:val="-1"/>
          <w:sz w:val="24"/>
          <w:szCs w:val="24"/>
        </w:rPr>
        <w:t>Compliance</w:t>
      </w:r>
      <w:r w:rsidRPr="00B148B7">
        <w:rPr>
          <w:rFonts w:ascii="Arial" w:hAnsi="Arial" w:cs="Arial"/>
          <w:spacing w:val="1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with</w:t>
      </w:r>
      <w:r w:rsidRPr="00B148B7">
        <w:rPr>
          <w:rFonts w:ascii="Arial" w:hAnsi="Arial" w:cs="Arial"/>
          <w:spacing w:val="15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the</w:t>
      </w:r>
      <w:r w:rsidRPr="00B148B7">
        <w:rPr>
          <w:rFonts w:ascii="Arial" w:hAnsi="Arial" w:cs="Arial"/>
          <w:spacing w:val="15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fire</w:t>
      </w:r>
      <w:r w:rsidRPr="00B148B7">
        <w:rPr>
          <w:rFonts w:ascii="Arial" w:hAnsi="Arial" w:cs="Arial"/>
          <w:spacing w:val="1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safety</w:t>
      </w:r>
      <w:r w:rsidRPr="00B148B7">
        <w:rPr>
          <w:rFonts w:ascii="Arial" w:hAnsi="Arial" w:cs="Arial"/>
          <w:spacing w:val="13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equipment,</w:t>
      </w:r>
      <w:r w:rsidRPr="00B148B7">
        <w:rPr>
          <w:rFonts w:ascii="Arial" w:hAnsi="Arial" w:cs="Arial"/>
          <w:spacing w:val="12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systems</w:t>
      </w:r>
      <w:r w:rsidRPr="00B148B7">
        <w:rPr>
          <w:rFonts w:ascii="Arial" w:hAnsi="Arial" w:cs="Arial"/>
          <w:spacing w:val="13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and</w:t>
      </w:r>
      <w:r w:rsidRPr="00B148B7">
        <w:rPr>
          <w:rFonts w:ascii="Arial" w:hAnsi="Arial" w:cs="Arial"/>
          <w:spacing w:val="15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installations</w:t>
      </w:r>
    </w:p>
    <w:p w14:paraId="52058177" w14:textId="77777777" w:rsidR="00F53AC5" w:rsidRPr="00B148B7" w:rsidRDefault="00F53AC5" w:rsidP="00F53AC5">
      <w:pPr>
        <w:pStyle w:val="ListParagraph"/>
        <w:spacing w:line="271" w:lineRule="exact"/>
        <w:ind w:left="720"/>
        <w:rPr>
          <w:rFonts w:ascii="Arial" w:hAnsi="Arial" w:cs="Arial"/>
          <w:spacing w:val="-1"/>
          <w:sz w:val="24"/>
          <w:szCs w:val="24"/>
        </w:rPr>
      </w:pPr>
      <w:r w:rsidRPr="00B148B7">
        <w:rPr>
          <w:rFonts w:ascii="Arial" w:hAnsi="Arial" w:cs="Arial"/>
          <w:spacing w:val="-1"/>
          <w:sz w:val="24"/>
          <w:szCs w:val="24"/>
        </w:rPr>
        <w:t>servicing</w:t>
      </w:r>
      <w:r w:rsidRPr="00B148B7">
        <w:rPr>
          <w:rFonts w:ascii="Arial" w:hAnsi="Arial" w:cs="Arial"/>
          <w:spacing w:val="-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and</w:t>
      </w:r>
      <w:r w:rsidRPr="00B148B7">
        <w:rPr>
          <w:rFonts w:ascii="Arial" w:hAnsi="Arial" w:cs="Arial"/>
          <w:spacing w:val="-4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maintenance</w:t>
      </w:r>
      <w:r w:rsidRPr="00B148B7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B148B7">
        <w:rPr>
          <w:rFonts w:ascii="Arial" w:hAnsi="Arial" w:cs="Arial"/>
          <w:spacing w:val="-1"/>
          <w:sz w:val="24"/>
          <w:szCs w:val="24"/>
        </w:rPr>
        <w:t>programme</w:t>
      </w:r>
      <w:proofErr w:type="spellEnd"/>
    </w:p>
    <w:p w14:paraId="38448600" w14:textId="77777777" w:rsidR="00F53AC5" w:rsidRPr="00B148B7" w:rsidRDefault="00F53AC5" w:rsidP="00F53AC5">
      <w:pPr>
        <w:pStyle w:val="ListParagraph"/>
        <w:spacing w:line="271" w:lineRule="exact"/>
        <w:ind w:left="720"/>
        <w:rPr>
          <w:rFonts w:ascii="Arial" w:eastAsia="Trebuchet MS" w:hAnsi="Arial" w:cs="Arial"/>
          <w:sz w:val="24"/>
          <w:szCs w:val="24"/>
        </w:rPr>
      </w:pPr>
    </w:p>
    <w:p w14:paraId="37D58AB0" w14:textId="77777777" w:rsidR="00F53AC5" w:rsidRPr="00B148B7" w:rsidRDefault="00F53AC5" w:rsidP="00F53AC5">
      <w:pPr>
        <w:pStyle w:val="BodyText"/>
        <w:spacing w:before="68"/>
        <w:ind w:left="0" w:firstLine="360"/>
        <w:rPr>
          <w:rFonts w:ascii="Arial" w:hAnsi="Arial" w:cs="Arial"/>
        </w:rPr>
      </w:pP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well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-1"/>
        </w:rPr>
        <w:t xml:space="preserve"> explanation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the:</w:t>
      </w:r>
    </w:p>
    <w:p w14:paraId="16364FDE" w14:textId="77777777" w:rsidR="00F53AC5" w:rsidRPr="00B148B7" w:rsidRDefault="00F53AC5" w:rsidP="00F53AC5">
      <w:pPr>
        <w:spacing w:before="5"/>
        <w:rPr>
          <w:rFonts w:ascii="Arial" w:eastAsia="Trebuchet MS" w:hAnsi="Arial" w:cs="Arial"/>
          <w:sz w:val="24"/>
          <w:szCs w:val="24"/>
        </w:rPr>
      </w:pPr>
    </w:p>
    <w:p w14:paraId="3CA2A787" w14:textId="77777777" w:rsidR="00F53AC5" w:rsidRPr="00B148B7" w:rsidRDefault="00F53AC5" w:rsidP="00F53AC5">
      <w:pPr>
        <w:pStyle w:val="BodyText"/>
        <w:numPr>
          <w:ilvl w:val="0"/>
          <w:numId w:val="8"/>
        </w:numPr>
        <w:tabs>
          <w:tab w:val="left" w:pos="1063"/>
          <w:tab w:val="left" w:pos="1518"/>
        </w:tabs>
        <w:spacing w:before="55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Current</w:t>
      </w:r>
      <w:r w:rsidRPr="00B148B7">
        <w:rPr>
          <w:rFonts w:ascii="Arial" w:hAnsi="Arial" w:cs="Arial"/>
          <w:spacing w:val="-9"/>
        </w:rPr>
        <w:t xml:space="preserve"> </w:t>
      </w:r>
      <w:r w:rsidRPr="00B148B7">
        <w:rPr>
          <w:rFonts w:ascii="Arial" w:hAnsi="Arial" w:cs="Arial"/>
          <w:spacing w:val="-1"/>
        </w:rPr>
        <w:t>position</w:t>
      </w:r>
    </w:p>
    <w:p w14:paraId="4701C281" w14:textId="77777777" w:rsidR="00F53AC5" w:rsidRPr="00B148B7" w:rsidRDefault="00F53AC5" w:rsidP="00F53AC5">
      <w:pPr>
        <w:spacing w:before="7"/>
        <w:rPr>
          <w:rFonts w:ascii="Arial" w:eastAsia="Trebuchet MS" w:hAnsi="Arial" w:cs="Arial"/>
          <w:sz w:val="24"/>
          <w:szCs w:val="24"/>
        </w:rPr>
      </w:pPr>
    </w:p>
    <w:p w14:paraId="298FAE40" w14:textId="77777777" w:rsidR="00F53AC5" w:rsidRPr="00B148B7" w:rsidRDefault="00F53AC5" w:rsidP="00F53AC5">
      <w:pPr>
        <w:pStyle w:val="BodyText"/>
        <w:numPr>
          <w:ilvl w:val="0"/>
          <w:numId w:val="8"/>
        </w:numPr>
        <w:tabs>
          <w:tab w:val="left" w:pos="1063"/>
          <w:tab w:val="left" w:pos="1518"/>
        </w:tabs>
        <w:spacing w:before="55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Corrective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action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required</w:t>
      </w:r>
    </w:p>
    <w:p w14:paraId="081C897F" w14:textId="77777777" w:rsidR="00F53AC5" w:rsidRPr="00B148B7" w:rsidRDefault="00F53AC5" w:rsidP="00F53AC5">
      <w:pPr>
        <w:spacing w:before="5"/>
        <w:rPr>
          <w:rFonts w:ascii="Arial" w:eastAsia="Trebuchet MS" w:hAnsi="Arial" w:cs="Arial"/>
          <w:sz w:val="24"/>
          <w:szCs w:val="24"/>
        </w:rPr>
      </w:pPr>
    </w:p>
    <w:p w14:paraId="49D3821C" w14:textId="77777777" w:rsidR="00F53AC5" w:rsidRPr="00B148B7" w:rsidRDefault="00F53AC5" w:rsidP="00F53AC5">
      <w:pPr>
        <w:pStyle w:val="BodyText"/>
        <w:numPr>
          <w:ilvl w:val="0"/>
          <w:numId w:val="8"/>
        </w:numPr>
        <w:tabs>
          <w:tab w:val="left" w:pos="1063"/>
          <w:tab w:val="left" w:pos="1518"/>
        </w:tabs>
        <w:spacing w:before="55" w:line="402" w:lineRule="auto"/>
        <w:ind w:right="3471"/>
        <w:rPr>
          <w:rFonts w:ascii="Arial" w:hAnsi="Arial" w:cs="Arial"/>
          <w:spacing w:val="-13"/>
        </w:rPr>
      </w:pPr>
      <w:r w:rsidRPr="00B148B7">
        <w:rPr>
          <w:rFonts w:ascii="Arial" w:hAnsi="Arial" w:cs="Arial"/>
          <w:spacing w:val="-1"/>
        </w:rPr>
        <w:t>Anticipated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 xml:space="preserve">impact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corrective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action</w:t>
      </w:r>
      <w:r w:rsidRPr="00B148B7">
        <w:rPr>
          <w:rFonts w:ascii="Arial" w:hAnsi="Arial" w:cs="Arial"/>
          <w:spacing w:val="-13"/>
        </w:rPr>
        <w:t xml:space="preserve"> </w:t>
      </w:r>
    </w:p>
    <w:p w14:paraId="5233561F" w14:textId="77777777" w:rsidR="00F53AC5" w:rsidRPr="00B148B7" w:rsidRDefault="00F53AC5" w:rsidP="00F53AC5">
      <w:pPr>
        <w:pStyle w:val="ListParagraph"/>
        <w:numPr>
          <w:ilvl w:val="0"/>
          <w:numId w:val="10"/>
        </w:numPr>
        <w:spacing w:line="247" w:lineRule="exact"/>
        <w:rPr>
          <w:rFonts w:ascii="Arial" w:eastAsia="Trebuchet MS" w:hAnsi="Arial" w:cs="Arial"/>
          <w:sz w:val="24"/>
          <w:szCs w:val="24"/>
        </w:rPr>
      </w:pPr>
      <w:r w:rsidRPr="00B148B7">
        <w:rPr>
          <w:rFonts w:ascii="Arial" w:hAnsi="Arial" w:cs="Arial"/>
          <w:sz w:val="24"/>
          <w:szCs w:val="24"/>
        </w:rPr>
        <w:t>The</w:t>
      </w:r>
      <w:r w:rsidRPr="00B148B7">
        <w:rPr>
          <w:rFonts w:ascii="Arial" w:hAnsi="Arial" w:cs="Arial"/>
          <w:spacing w:val="28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number</w:t>
      </w:r>
      <w:r w:rsidRPr="00B148B7">
        <w:rPr>
          <w:rFonts w:ascii="Arial" w:hAnsi="Arial" w:cs="Arial"/>
          <w:spacing w:val="28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of</w:t>
      </w:r>
      <w:r w:rsidRPr="00B148B7">
        <w:rPr>
          <w:rFonts w:ascii="Arial" w:hAnsi="Arial" w:cs="Arial"/>
          <w:spacing w:val="28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RIDDOR</w:t>
      </w:r>
      <w:r w:rsidRPr="00B148B7">
        <w:rPr>
          <w:rFonts w:ascii="Arial" w:hAnsi="Arial" w:cs="Arial"/>
          <w:spacing w:val="31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or</w:t>
      </w:r>
      <w:r w:rsidRPr="00B148B7">
        <w:rPr>
          <w:rFonts w:ascii="Arial" w:hAnsi="Arial" w:cs="Arial"/>
          <w:spacing w:val="28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enforcement</w:t>
      </w:r>
      <w:r w:rsidRPr="00B148B7">
        <w:rPr>
          <w:rFonts w:ascii="Arial" w:hAnsi="Arial" w:cs="Arial"/>
          <w:spacing w:val="31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notices</w:t>
      </w:r>
      <w:r w:rsidRPr="00B148B7">
        <w:rPr>
          <w:rFonts w:ascii="Arial" w:hAnsi="Arial" w:cs="Arial"/>
          <w:spacing w:val="26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issued</w:t>
      </w:r>
      <w:r w:rsidRPr="00B148B7">
        <w:rPr>
          <w:rFonts w:ascii="Arial" w:hAnsi="Arial" w:cs="Arial"/>
          <w:spacing w:val="29"/>
          <w:sz w:val="24"/>
          <w:szCs w:val="24"/>
        </w:rPr>
        <w:t xml:space="preserve"> </w:t>
      </w:r>
      <w:r w:rsidRPr="00B148B7">
        <w:rPr>
          <w:rFonts w:ascii="Arial" w:hAnsi="Arial" w:cs="Arial"/>
          <w:sz w:val="24"/>
          <w:szCs w:val="24"/>
        </w:rPr>
        <w:t>regarding</w:t>
      </w:r>
      <w:r w:rsidRPr="00B148B7">
        <w:rPr>
          <w:rFonts w:ascii="Arial" w:hAnsi="Arial" w:cs="Arial"/>
          <w:spacing w:val="28"/>
          <w:sz w:val="24"/>
          <w:szCs w:val="24"/>
        </w:rPr>
        <w:t xml:space="preserve"> </w:t>
      </w:r>
      <w:r w:rsidRPr="00B148B7">
        <w:rPr>
          <w:rFonts w:ascii="Arial" w:hAnsi="Arial" w:cs="Arial"/>
          <w:spacing w:val="-1"/>
          <w:sz w:val="24"/>
          <w:szCs w:val="24"/>
        </w:rPr>
        <w:t>fire</w:t>
      </w:r>
    </w:p>
    <w:p w14:paraId="167BB6F6" w14:textId="3F59A070" w:rsidR="00F53AC5" w:rsidRDefault="00F53AC5" w:rsidP="00F53AC5">
      <w:pPr>
        <w:pStyle w:val="ListParagraph"/>
        <w:spacing w:line="271" w:lineRule="exact"/>
        <w:ind w:left="720"/>
        <w:rPr>
          <w:rFonts w:ascii="Arial" w:hAnsi="Arial" w:cs="Arial"/>
          <w:sz w:val="24"/>
          <w:szCs w:val="24"/>
        </w:rPr>
      </w:pPr>
      <w:r w:rsidRPr="00B148B7">
        <w:rPr>
          <w:rFonts w:ascii="Arial" w:hAnsi="Arial" w:cs="Arial"/>
          <w:sz w:val="24"/>
          <w:szCs w:val="24"/>
        </w:rPr>
        <w:t>Safety</w:t>
      </w:r>
    </w:p>
    <w:p w14:paraId="6C6CB94F" w14:textId="471A3D8D" w:rsidR="00F53AC5" w:rsidRDefault="00F53AC5" w:rsidP="00F53AC5">
      <w:pPr>
        <w:pStyle w:val="ListParagraph"/>
        <w:spacing w:line="271" w:lineRule="exact"/>
        <w:ind w:left="720"/>
        <w:rPr>
          <w:rFonts w:ascii="Arial" w:hAnsi="Arial" w:cs="Arial"/>
          <w:sz w:val="24"/>
          <w:szCs w:val="24"/>
        </w:rPr>
      </w:pPr>
    </w:p>
    <w:p w14:paraId="45E8505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0"/>
        <w:ind w:right="274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BHA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carry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out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an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independent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1"/>
        </w:rPr>
        <w:t>audit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</w:rPr>
        <w:t xml:space="preserve">of </w:t>
      </w:r>
      <w:r w:rsidRPr="00B148B7">
        <w:rPr>
          <w:rFonts w:ascii="Arial" w:hAnsi="Arial" w:cs="Arial"/>
          <w:spacing w:val="-1"/>
        </w:rPr>
        <w:t>fire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safety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3"/>
        </w:rPr>
        <w:t xml:space="preserve"> </w:t>
      </w:r>
      <w:r w:rsidRPr="00B148B7">
        <w:rPr>
          <w:rFonts w:ascii="Arial" w:hAnsi="Arial" w:cs="Arial"/>
          <w:spacing w:val="-2"/>
        </w:rPr>
        <w:t>least</w:t>
      </w:r>
      <w:r w:rsidRPr="00B148B7">
        <w:rPr>
          <w:rFonts w:ascii="Arial" w:hAnsi="Arial" w:cs="Arial"/>
          <w:spacing w:val="4"/>
        </w:rPr>
        <w:t xml:space="preserve"> </w:t>
      </w:r>
      <w:r w:rsidRPr="00B148B7">
        <w:rPr>
          <w:rFonts w:ascii="Arial" w:hAnsi="Arial" w:cs="Arial"/>
          <w:spacing w:val="-1"/>
        </w:rPr>
        <w:t>once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every</w:t>
      </w:r>
      <w:r w:rsidRPr="00B148B7">
        <w:rPr>
          <w:rFonts w:ascii="Arial" w:hAnsi="Arial" w:cs="Arial"/>
          <w:spacing w:val="2"/>
        </w:rPr>
        <w:t xml:space="preserve"> </w:t>
      </w:r>
      <w:r w:rsidRPr="00B148B7">
        <w:rPr>
          <w:rFonts w:ascii="Arial" w:hAnsi="Arial" w:cs="Arial"/>
          <w:spacing w:val="3"/>
        </w:rPr>
        <w:t>two</w:t>
      </w:r>
      <w:r w:rsidRPr="00B148B7">
        <w:rPr>
          <w:rFonts w:ascii="Arial" w:hAnsi="Arial" w:cs="Arial"/>
          <w:spacing w:val="3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years.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This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audit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specifically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test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48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with</w:t>
      </w:r>
      <w:r w:rsidRPr="00B148B7">
        <w:rPr>
          <w:rFonts w:ascii="Arial" w:hAnsi="Arial" w:cs="Arial"/>
          <w:spacing w:val="5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regulation,</w:t>
      </w:r>
      <w:r w:rsidRPr="00B148B7">
        <w:rPr>
          <w:rFonts w:ascii="Arial" w:hAnsi="Arial" w:cs="Arial"/>
          <w:spacing w:val="49"/>
        </w:rPr>
        <w:t xml:space="preserve"> </w:t>
      </w:r>
      <w:r w:rsidRPr="00B148B7">
        <w:rPr>
          <w:rFonts w:ascii="Arial" w:hAnsi="Arial" w:cs="Arial"/>
          <w:spacing w:val="-1"/>
        </w:rPr>
        <w:t>legislation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codes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practice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identify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non-compliance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issues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for</w:t>
      </w:r>
      <w:r w:rsidRPr="00B148B7">
        <w:rPr>
          <w:rFonts w:ascii="Arial" w:hAnsi="Arial" w:cs="Arial"/>
          <w:spacing w:val="6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correction.</w:t>
      </w:r>
    </w:p>
    <w:p w14:paraId="7C5FCB89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0210391D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3" w:name="_bookmark13"/>
      <w:bookmarkEnd w:id="13"/>
      <w:r w:rsidRPr="00B148B7">
        <w:rPr>
          <w:rFonts w:ascii="Arial" w:hAnsi="Arial" w:cs="Arial"/>
          <w:spacing w:val="-1"/>
          <w:sz w:val="24"/>
          <w:szCs w:val="24"/>
        </w:rPr>
        <w:t>Non-Compliance/Escalation Process</w:t>
      </w:r>
    </w:p>
    <w:p w14:paraId="436BC834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202"/>
        <w:ind w:right="276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non-compliance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2"/>
        </w:rPr>
        <w:t>issue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identified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at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operational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level</w:t>
      </w:r>
      <w:r w:rsidRPr="00B148B7">
        <w:rPr>
          <w:rFonts w:ascii="Arial" w:hAnsi="Arial" w:cs="Arial"/>
          <w:spacing w:val="2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be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formally</w:t>
      </w:r>
      <w:r w:rsidRPr="00B148B7">
        <w:rPr>
          <w:rFonts w:ascii="Arial" w:hAnsi="Arial" w:cs="Arial"/>
          <w:spacing w:val="45"/>
        </w:rPr>
        <w:t xml:space="preserve"> </w:t>
      </w:r>
      <w:r w:rsidRPr="00B148B7">
        <w:rPr>
          <w:rFonts w:ascii="Arial" w:hAnsi="Arial" w:cs="Arial"/>
          <w:spacing w:val="-1"/>
        </w:rPr>
        <w:t>reported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Experience Director</w:t>
      </w:r>
      <w:r w:rsidRPr="00B148B7">
        <w:rPr>
          <w:rFonts w:ascii="Arial" w:hAnsi="Arial" w:cs="Arial"/>
          <w:spacing w:val="1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 first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instance.</w:t>
      </w:r>
    </w:p>
    <w:p w14:paraId="18EC555A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9"/>
        <w:ind w:right="273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7"/>
        </w:rPr>
        <w:t xml:space="preserve"> </w:t>
      </w:r>
      <w:r w:rsidRPr="00B148B7">
        <w:rPr>
          <w:rFonts w:ascii="Arial" w:hAnsi="Arial" w:cs="Arial"/>
          <w:spacing w:val="-1"/>
        </w:rPr>
        <w:t>Customer</w:t>
      </w:r>
      <w:r w:rsidRPr="00B148B7">
        <w:rPr>
          <w:rFonts w:ascii="Arial" w:hAnsi="Arial" w:cs="Arial"/>
          <w:spacing w:val="23"/>
        </w:rPr>
        <w:t xml:space="preserve"> </w:t>
      </w:r>
      <w:r w:rsidRPr="00B148B7">
        <w:rPr>
          <w:rFonts w:ascii="Arial" w:hAnsi="Arial" w:cs="Arial"/>
          <w:spacing w:val="-1"/>
        </w:rPr>
        <w:t>Experience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Director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2"/>
        </w:rPr>
        <w:t>will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agree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</w:rPr>
        <w:t>an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appropriate</w:t>
      </w:r>
      <w:r w:rsidRPr="00B148B7">
        <w:rPr>
          <w:rFonts w:ascii="Arial" w:hAnsi="Arial" w:cs="Arial"/>
          <w:spacing w:val="24"/>
        </w:rPr>
        <w:t xml:space="preserve"> </w:t>
      </w:r>
      <w:r w:rsidRPr="00B148B7">
        <w:rPr>
          <w:rFonts w:ascii="Arial" w:hAnsi="Arial" w:cs="Arial"/>
          <w:spacing w:val="-1"/>
        </w:rPr>
        <w:t>course</w:t>
      </w:r>
      <w:r w:rsidRPr="00B148B7">
        <w:rPr>
          <w:rFonts w:ascii="Arial" w:hAnsi="Arial" w:cs="Arial"/>
          <w:spacing w:val="26"/>
        </w:rPr>
        <w:t xml:space="preserve"> </w:t>
      </w:r>
      <w:r w:rsidRPr="00B148B7">
        <w:rPr>
          <w:rFonts w:ascii="Arial" w:hAnsi="Arial" w:cs="Arial"/>
          <w:spacing w:val="-1"/>
        </w:rPr>
        <w:t>of</w:t>
      </w:r>
      <w:r w:rsidRPr="00B148B7">
        <w:rPr>
          <w:rFonts w:ascii="Arial" w:hAnsi="Arial" w:cs="Arial"/>
          <w:spacing w:val="41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corrective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action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2"/>
        </w:rPr>
        <w:t>with</w:t>
      </w:r>
      <w:r w:rsidRPr="00B148B7">
        <w:rPr>
          <w:rFonts w:ascii="Arial" w:hAnsi="Arial" w:cs="Arial"/>
          <w:spacing w:val="6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7"/>
        </w:rPr>
        <w:t xml:space="preserve"> </w:t>
      </w:r>
      <w:r w:rsidRPr="00B148B7">
        <w:rPr>
          <w:rFonts w:ascii="Arial" w:hAnsi="Arial" w:cs="Arial"/>
          <w:spacing w:val="-1"/>
        </w:rPr>
        <w:t>compliance</w:t>
      </w:r>
      <w:r w:rsidRPr="00B148B7">
        <w:rPr>
          <w:rFonts w:ascii="Arial" w:hAnsi="Arial" w:cs="Arial"/>
          <w:spacing w:val="58"/>
        </w:rPr>
        <w:t xml:space="preserve"> </w:t>
      </w:r>
      <w:r w:rsidRPr="00B148B7">
        <w:rPr>
          <w:rFonts w:ascii="Arial" w:hAnsi="Arial" w:cs="Arial"/>
        </w:rPr>
        <w:t>manager in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  <w:spacing w:val="-1"/>
        </w:rPr>
        <w:t>order</w:t>
      </w:r>
      <w:r w:rsidRPr="00B148B7">
        <w:rPr>
          <w:rFonts w:ascii="Arial" w:hAnsi="Arial" w:cs="Arial"/>
          <w:spacing w:val="5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-1"/>
        </w:rPr>
        <w:t>address</w:t>
      </w:r>
      <w:r w:rsidRPr="00B148B7">
        <w:rPr>
          <w:rFonts w:ascii="Arial" w:hAnsi="Arial" w:cs="Arial"/>
          <w:spacing w:val="54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56"/>
        </w:rPr>
        <w:t xml:space="preserve"> </w:t>
      </w:r>
      <w:r w:rsidRPr="00B148B7">
        <w:rPr>
          <w:rFonts w:ascii="Arial" w:hAnsi="Arial" w:cs="Arial"/>
          <w:spacing w:val="1"/>
        </w:rPr>
        <w:t>non-</w:t>
      </w:r>
      <w:r w:rsidRPr="00B148B7">
        <w:rPr>
          <w:rFonts w:ascii="Arial" w:hAnsi="Arial" w:cs="Arial"/>
          <w:spacing w:val="43"/>
        </w:rPr>
        <w:t xml:space="preserve"> </w:t>
      </w:r>
      <w:r w:rsidRPr="00B148B7">
        <w:rPr>
          <w:rFonts w:ascii="Arial" w:hAnsi="Arial" w:cs="Arial"/>
          <w:spacing w:val="-1"/>
        </w:rPr>
        <w:t>compliance issue and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report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details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 same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</w:rPr>
        <w:t xml:space="preserve"> </w:t>
      </w:r>
      <w:r w:rsidRPr="00B148B7">
        <w:rPr>
          <w:rFonts w:ascii="Arial" w:hAnsi="Arial" w:cs="Arial"/>
          <w:spacing w:val="-1"/>
        </w:rPr>
        <w:t>DMT.</w:t>
      </w:r>
    </w:p>
    <w:p w14:paraId="3D931BBD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line="241" w:lineRule="auto"/>
        <w:ind w:right="277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DMT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ensure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22"/>
        </w:rPr>
        <w:t xml:space="preserve">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21"/>
        </w:rPr>
        <w:t xml:space="preserve"> </w:t>
      </w:r>
      <w:r w:rsidRPr="00B148B7">
        <w:rPr>
          <w:rFonts w:ascii="Arial" w:hAnsi="Arial" w:cs="Arial"/>
          <w:spacing w:val="-1"/>
        </w:rPr>
        <w:t>are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made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aware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</w:rPr>
        <w:t>any</w:t>
      </w:r>
      <w:r w:rsidRPr="00B148B7">
        <w:rPr>
          <w:rFonts w:ascii="Arial" w:hAnsi="Arial" w:cs="Arial"/>
          <w:spacing w:val="19"/>
        </w:rPr>
        <w:t xml:space="preserve"> </w:t>
      </w:r>
      <w:r w:rsidRPr="00B148B7">
        <w:rPr>
          <w:rFonts w:ascii="Arial" w:hAnsi="Arial" w:cs="Arial"/>
          <w:spacing w:val="-1"/>
        </w:rPr>
        <w:t>non-compliance</w:t>
      </w:r>
      <w:r w:rsidRPr="00B148B7">
        <w:rPr>
          <w:rFonts w:ascii="Arial" w:hAnsi="Arial" w:cs="Arial"/>
          <w:spacing w:val="20"/>
        </w:rPr>
        <w:t xml:space="preserve"> </w:t>
      </w:r>
      <w:r w:rsidRPr="00B148B7">
        <w:rPr>
          <w:rFonts w:ascii="Arial" w:hAnsi="Arial" w:cs="Arial"/>
          <w:spacing w:val="-1"/>
        </w:rPr>
        <w:t>issue</w:t>
      </w:r>
      <w:r w:rsidRPr="00B148B7">
        <w:rPr>
          <w:rFonts w:ascii="Arial" w:hAnsi="Arial" w:cs="Arial"/>
          <w:spacing w:val="47"/>
        </w:rPr>
        <w:t xml:space="preserve"> </w:t>
      </w:r>
      <w:r w:rsidRPr="00B148B7">
        <w:rPr>
          <w:rFonts w:ascii="Arial" w:hAnsi="Arial" w:cs="Arial"/>
          <w:spacing w:val="-1"/>
        </w:rPr>
        <w:t>so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they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can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consider the implications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and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take action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appropriate.</w:t>
      </w:r>
    </w:p>
    <w:p w14:paraId="4F9BE46C" w14:textId="77777777" w:rsidR="00F53AC5" w:rsidRPr="00B148B7" w:rsidRDefault="00F53AC5" w:rsidP="00F53AC5">
      <w:pPr>
        <w:pStyle w:val="BodyText"/>
        <w:numPr>
          <w:ilvl w:val="1"/>
          <w:numId w:val="1"/>
        </w:numPr>
        <w:tabs>
          <w:tab w:val="left" w:pos="667"/>
        </w:tabs>
        <w:spacing w:before="196"/>
        <w:ind w:right="275" w:hanging="566"/>
        <w:jc w:val="both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In</w:t>
      </w:r>
      <w:r w:rsidRPr="00B148B7">
        <w:rPr>
          <w:rFonts w:ascii="Arial" w:hAnsi="Arial" w:cs="Arial"/>
          <w:spacing w:val="34"/>
        </w:rPr>
        <w:t xml:space="preserve"> </w:t>
      </w:r>
      <w:r w:rsidRPr="00B148B7">
        <w:rPr>
          <w:rFonts w:ascii="Arial" w:hAnsi="Arial" w:cs="Arial"/>
          <w:spacing w:val="-1"/>
        </w:rPr>
        <w:t>cases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a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</w:rPr>
        <w:t>serious</w:t>
      </w:r>
      <w:r w:rsidRPr="00B148B7">
        <w:rPr>
          <w:rFonts w:ascii="Arial" w:hAnsi="Arial" w:cs="Arial"/>
          <w:spacing w:val="30"/>
        </w:rPr>
        <w:t xml:space="preserve"> </w:t>
      </w:r>
      <w:r w:rsidRPr="00B148B7">
        <w:rPr>
          <w:rFonts w:ascii="Arial" w:hAnsi="Arial" w:cs="Arial"/>
          <w:spacing w:val="-1"/>
        </w:rPr>
        <w:t>non-compliance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issue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38"/>
        </w:rPr>
        <w:t xml:space="preserve"> </w:t>
      </w:r>
      <w:r w:rsidRPr="00B148B7">
        <w:rPr>
          <w:rFonts w:ascii="Arial" w:hAnsi="Arial" w:cs="Arial"/>
        </w:rPr>
        <w:t>DMT</w:t>
      </w:r>
      <w:r w:rsidRPr="00B148B7">
        <w:rPr>
          <w:rFonts w:ascii="Arial" w:hAnsi="Arial" w:cs="Arial"/>
          <w:spacing w:val="31"/>
        </w:rPr>
        <w:t xml:space="preserve"> </w:t>
      </w:r>
      <w:r w:rsidRPr="00B148B7">
        <w:rPr>
          <w:rFonts w:ascii="Arial" w:hAnsi="Arial" w:cs="Arial"/>
          <w:spacing w:val="-1"/>
        </w:rPr>
        <w:t>and</w:t>
      </w:r>
      <w:r w:rsidRPr="00B148B7">
        <w:rPr>
          <w:rFonts w:ascii="Arial" w:hAnsi="Arial" w:cs="Arial"/>
          <w:spacing w:val="33"/>
        </w:rPr>
        <w:t xml:space="preserve"> </w:t>
      </w: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35"/>
        </w:rPr>
        <w:t xml:space="preserve"> </w:t>
      </w:r>
      <w:r w:rsidRPr="00B148B7">
        <w:rPr>
          <w:rFonts w:ascii="Arial" w:hAnsi="Arial" w:cs="Arial"/>
          <w:spacing w:val="-1"/>
        </w:rPr>
        <w:t>will</w:t>
      </w:r>
      <w:r w:rsidRPr="00B148B7">
        <w:rPr>
          <w:rFonts w:ascii="Arial" w:hAnsi="Arial" w:cs="Arial"/>
          <w:spacing w:val="32"/>
        </w:rPr>
        <w:t xml:space="preserve"> </w:t>
      </w:r>
      <w:r w:rsidRPr="00B148B7">
        <w:rPr>
          <w:rFonts w:ascii="Arial" w:hAnsi="Arial" w:cs="Arial"/>
          <w:spacing w:val="-1"/>
        </w:rPr>
        <w:t>consider</w:t>
      </w:r>
      <w:r w:rsidRPr="00B148B7">
        <w:rPr>
          <w:rFonts w:ascii="Arial" w:hAnsi="Arial" w:cs="Arial"/>
          <w:spacing w:val="35"/>
          <w:w w:val="99"/>
        </w:rPr>
        <w:t xml:space="preserve"> </w:t>
      </w:r>
      <w:r w:rsidRPr="00B148B7">
        <w:rPr>
          <w:rFonts w:ascii="Arial" w:hAnsi="Arial" w:cs="Arial"/>
          <w:spacing w:val="-1"/>
        </w:rPr>
        <w:t>whether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it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is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necessary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 xml:space="preserve">disclose </w:t>
      </w:r>
      <w:r w:rsidRPr="00B148B7">
        <w:rPr>
          <w:rFonts w:ascii="Arial" w:hAnsi="Arial" w:cs="Arial"/>
        </w:rPr>
        <w:t>the</w:t>
      </w:r>
      <w:r w:rsidRPr="00B148B7">
        <w:rPr>
          <w:rFonts w:ascii="Arial" w:hAnsi="Arial" w:cs="Arial"/>
          <w:spacing w:val="-1"/>
        </w:rPr>
        <w:t xml:space="preserve"> issue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to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</w:t>
      </w:r>
      <w:r w:rsidRPr="00B148B7">
        <w:rPr>
          <w:rFonts w:ascii="Arial" w:hAnsi="Arial" w:cs="Arial"/>
          <w:spacing w:val="5"/>
        </w:rPr>
        <w:t xml:space="preserve"> </w:t>
      </w:r>
      <w:r w:rsidRPr="00B148B7">
        <w:rPr>
          <w:rFonts w:ascii="Arial" w:hAnsi="Arial" w:cs="Arial"/>
          <w:spacing w:val="-1"/>
        </w:rPr>
        <w:t>Regulator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Social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Housing</w:t>
      </w:r>
      <w:r w:rsidRPr="00B148B7">
        <w:rPr>
          <w:rFonts w:ascii="Arial" w:hAnsi="Arial" w:cs="Arial"/>
          <w:spacing w:val="43"/>
          <w:w w:val="99"/>
        </w:rPr>
        <w:t xml:space="preserve"> </w:t>
      </w:r>
      <w:r w:rsidRPr="00B148B7">
        <w:rPr>
          <w:rFonts w:ascii="Arial" w:hAnsi="Arial" w:cs="Arial"/>
        </w:rPr>
        <w:t>in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 spirit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  <w:spacing w:val="-1"/>
        </w:rPr>
        <w:t>co-regulation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as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</w:rPr>
        <w:t>part</w:t>
      </w:r>
      <w:r w:rsidRPr="00B148B7">
        <w:rPr>
          <w:rFonts w:ascii="Arial" w:hAnsi="Arial" w:cs="Arial"/>
          <w:spacing w:val="-4"/>
        </w:rPr>
        <w:t xml:space="preserve"> </w:t>
      </w:r>
      <w:r w:rsidRPr="00B148B7">
        <w:rPr>
          <w:rFonts w:ascii="Arial" w:hAnsi="Arial" w:cs="Arial"/>
        </w:rPr>
        <w:t>of</w:t>
      </w:r>
      <w:r w:rsidRPr="00B148B7">
        <w:rPr>
          <w:rFonts w:ascii="Arial" w:hAnsi="Arial" w:cs="Arial"/>
          <w:spacing w:val="-2"/>
        </w:rPr>
        <w:t xml:space="preserve"> </w:t>
      </w:r>
      <w:r w:rsidRPr="00B148B7">
        <w:rPr>
          <w:rFonts w:ascii="Arial" w:hAnsi="Arial" w:cs="Arial"/>
          <w:spacing w:val="-1"/>
        </w:rPr>
        <w:t>the Regulatory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Framework.</w:t>
      </w:r>
    </w:p>
    <w:p w14:paraId="2A96D701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77C31E0C" w14:textId="77777777" w:rsidR="00F53AC5" w:rsidRPr="00B148B7" w:rsidRDefault="00F53AC5" w:rsidP="00F53AC5">
      <w:pPr>
        <w:pStyle w:val="Heading1"/>
        <w:numPr>
          <w:ilvl w:val="0"/>
          <w:numId w:val="1"/>
        </w:numPr>
        <w:tabs>
          <w:tab w:val="left" w:pos="667"/>
        </w:tabs>
        <w:ind w:hanging="566"/>
        <w:rPr>
          <w:rFonts w:ascii="Arial" w:hAnsi="Arial" w:cs="Arial"/>
          <w:b w:val="0"/>
          <w:bCs w:val="0"/>
          <w:sz w:val="24"/>
          <w:szCs w:val="24"/>
        </w:rPr>
      </w:pPr>
      <w:bookmarkStart w:id="14" w:name="_bookmark14"/>
      <w:bookmarkEnd w:id="14"/>
      <w:r w:rsidRPr="00B148B7">
        <w:rPr>
          <w:rFonts w:ascii="Arial" w:hAnsi="Arial" w:cs="Arial"/>
          <w:spacing w:val="-1"/>
          <w:sz w:val="24"/>
          <w:szCs w:val="24"/>
        </w:rPr>
        <w:t>Approval</w:t>
      </w:r>
    </w:p>
    <w:p w14:paraId="1364A6A7" w14:textId="77777777" w:rsidR="00F53AC5" w:rsidRPr="00B148B7" w:rsidRDefault="00F53AC5" w:rsidP="00F53AC5">
      <w:pPr>
        <w:rPr>
          <w:rFonts w:ascii="Arial" w:eastAsia="Trebuchet MS" w:hAnsi="Arial" w:cs="Arial"/>
          <w:b/>
          <w:bCs/>
          <w:sz w:val="24"/>
          <w:szCs w:val="24"/>
        </w:rPr>
      </w:pPr>
    </w:p>
    <w:p w14:paraId="175A048D" w14:textId="77777777" w:rsidR="00F53AC5" w:rsidRPr="00B148B7" w:rsidRDefault="00F53AC5" w:rsidP="00F53AC5">
      <w:pPr>
        <w:pStyle w:val="BodyText"/>
        <w:tabs>
          <w:tab w:val="left" w:pos="1943"/>
          <w:tab w:val="left" w:pos="9303"/>
        </w:tabs>
        <w:spacing w:before="0" w:line="546" w:lineRule="auto"/>
        <w:ind w:left="100" w:right="101" w:firstLine="0"/>
        <w:rPr>
          <w:rFonts w:ascii="Arial" w:eastAsia="Times New Roman" w:hAnsi="Arial" w:cs="Arial"/>
        </w:rPr>
      </w:pPr>
      <w:r w:rsidRPr="00B148B7">
        <w:rPr>
          <w:rFonts w:ascii="Arial" w:hAnsi="Arial" w:cs="Arial"/>
          <w:spacing w:val="-1"/>
        </w:rPr>
        <w:t>Strategic</w:t>
      </w:r>
      <w:r w:rsidRPr="00B148B7">
        <w:rPr>
          <w:rFonts w:ascii="Arial" w:hAnsi="Arial" w:cs="Arial"/>
          <w:spacing w:val="-3"/>
        </w:rPr>
        <w:t xml:space="preserve"> </w:t>
      </w:r>
      <w:r w:rsidRPr="00B148B7">
        <w:rPr>
          <w:rFonts w:ascii="Arial" w:hAnsi="Arial" w:cs="Arial"/>
          <w:spacing w:val="-1"/>
        </w:rPr>
        <w:t>Lead:</w:t>
      </w:r>
      <w:r w:rsidRPr="00B148B7">
        <w:rPr>
          <w:rFonts w:ascii="Arial" w:hAnsi="Arial" w:cs="Arial"/>
          <w:spacing w:val="-1"/>
        </w:rPr>
        <w:tab/>
      </w:r>
      <w:r w:rsidRPr="00B148B7">
        <w:rPr>
          <w:rFonts w:ascii="Arial" w:hAnsi="Arial" w:cs="Arial"/>
          <w:spacing w:val="-1"/>
          <w:u w:val="single" w:color="000000"/>
        </w:rPr>
        <w:t>Customer</w:t>
      </w:r>
      <w:r w:rsidRPr="00B148B7">
        <w:rPr>
          <w:rFonts w:ascii="Arial" w:hAnsi="Arial" w:cs="Arial"/>
          <w:spacing w:val="-2"/>
          <w:u w:val="single" w:color="000000"/>
        </w:rPr>
        <w:t xml:space="preserve"> </w:t>
      </w:r>
      <w:r w:rsidRPr="00B148B7">
        <w:rPr>
          <w:rFonts w:ascii="Arial" w:hAnsi="Arial" w:cs="Arial"/>
          <w:spacing w:val="-1"/>
          <w:u w:val="single" w:color="000000"/>
        </w:rPr>
        <w:t>Experience</w:t>
      </w:r>
      <w:r w:rsidRPr="00B148B7">
        <w:rPr>
          <w:rFonts w:ascii="Arial" w:hAnsi="Arial" w:cs="Arial"/>
          <w:spacing w:val="-5"/>
          <w:u w:val="single" w:color="000000"/>
        </w:rPr>
        <w:t xml:space="preserve"> </w:t>
      </w:r>
      <w:r w:rsidRPr="00B148B7">
        <w:rPr>
          <w:rFonts w:ascii="Arial" w:hAnsi="Arial" w:cs="Arial"/>
          <w:spacing w:val="-1"/>
          <w:u w:val="single" w:color="000000"/>
        </w:rPr>
        <w:t>Director</w:t>
      </w:r>
      <w:r w:rsidRPr="00B148B7">
        <w:rPr>
          <w:rFonts w:ascii="Arial" w:hAnsi="Arial" w:cs="Arial"/>
          <w:u w:val="single" w:color="000000"/>
        </w:rPr>
        <w:t xml:space="preserve"> </w:t>
      </w:r>
      <w:r w:rsidRPr="00B148B7">
        <w:rPr>
          <w:rFonts w:ascii="Arial" w:hAnsi="Arial" w:cs="Arial"/>
          <w:u w:val="single" w:color="000000"/>
        </w:rPr>
        <w:tab/>
      </w:r>
      <w:r w:rsidRPr="00B148B7">
        <w:rPr>
          <w:rFonts w:ascii="Arial" w:hAnsi="Arial" w:cs="Arial"/>
          <w:spacing w:val="51"/>
        </w:rPr>
        <w:t xml:space="preserve"> </w:t>
      </w:r>
      <w:r w:rsidRPr="00B148B7">
        <w:rPr>
          <w:rFonts w:ascii="Arial" w:hAnsi="Arial" w:cs="Arial"/>
          <w:spacing w:val="-1"/>
        </w:rPr>
        <w:t>Sign/date:</w:t>
      </w:r>
      <w:r w:rsidRPr="00B148B7">
        <w:rPr>
          <w:rFonts w:ascii="Arial" w:hAnsi="Arial" w:cs="Arial"/>
        </w:rPr>
        <w:tab/>
      </w:r>
      <w:r w:rsidRPr="00B148B7">
        <w:rPr>
          <w:rFonts w:ascii="Arial" w:hAnsi="Arial" w:cs="Arial"/>
          <w:u w:val="single" w:color="000000"/>
        </w:rPr>
        <w:t xml:space="preserve"> </w:t>
      </w:r>
      <w:r w:rsidRPr="00B148B7">
        <w:rPr>
          <w:rFonts w:ascii="Arial" w:hAnsi="Arial" w:cs="Arial"/>
          <w:u w:val="single" w:color="000000"/>
        </w:rPr>
        <w:tab/>
      </w:r>
    </w:p>
    <w:p w14:paraId="736D4B51" w14:textId="77777777" w:rsidR="00F53AC5" w:rsidRPr="00B148B7" w:rsidRDefault="00F53AC5" w:rsidP="00F53AC5">
      <w:pPr>
        <w:pStyle w:val="BodyText"/>
        <w:tabs>
          <w:tab w:val="left" w:pos="1943"/>
          <w:tab w:val="left" w:pos="9303"/>
        </w:tabs>
        <w:spacing w:before="0" w:line="278" w:lineRule="exact"/>
        <w:ind w:left="100" w:firstLine="0"/>
        <w:rPr>
          <w:rFonts w:ascii="Arial" w:eastAsia="Times New Roman" w:hAnsi="Arial" w:cs="Arial"/>
        </w:rPr>
      </w:pPr>
      <w:r w:rsidRPr="00B148B7">
        <w:rPr>
          <w:rFonts w:ascii="Arial" w:hAnsi="Arial" w:cs="Arial"/>
          <w:spacing w:val="-1"/>
        </w:rPr>
        <w:t>Chair</w:t>
      </w:r>
      <w:r w:rsidRPr="00B148B7">
        <w:rPr>
          <w:rFonts w:ascii="Arial" w:hAnsi="Arial" w:cs="Arial"/>
          <w:spacing w:val="-7"/>
        </w:rPr>
        <w:t xml:space="preserve"> </w:t>
      </w:r>
      <w:r w:rsidRPr="00B148B7">
        <w:rPr>
          <w:rFonts w:ascii="Arial" w:hAnsi="Arial" w:cs="Arial"/>
          <w:spacing w:val="-1"/>
        </w:rPr>
        <w:t>Board:</w:t>
      </w:r>
      <w:r w:rsidRPr="00B148B7">
        <w:rPr>
          <w:rFonts w:ascii="Arial" w:hAnsi="Arial" w:cs="Arial"/>
        </w:rPr>
        <w:tab/>
      </w:r>
      <w:r w:rsidRPr="00B148B7">
        <w:rPr>
          <w:rFonts w:ascii="Arial" w:hAnsi="Arial" w:cs="Arial"/>
          <w:u w:val="single" w:color="000000"/>
        </w:rPr>
        <w:t xml:space="preserve"> </w:t>
      </w:r>
      <w:r w:rsidRPr="00B148B7">
        <w:rPr>
          <w:rFonts w:ascii="Arial" w:hAnsi="Arial" w:cs="Arial"/>
          <w:u w:val="single" w:color="000000"/>
        </w:rPr>
        <w:tab/>
      </w:r>
    </w:p>
    <w:p w14:paraId="42EF682C" w14:textId="77777777" w:rsidR="00F53AC5" w:rsidRPr="00B148B7" w:rsidRDefault="00F53AC5" w:rsidP="00F53AC5">
      <w:pPr>
        <w:spacing w:before="10"/>
        <w:rPr>
          <w:rFonts w:ascii="Arial" w:eastAsia="Times New Roman" w:hAnsi="Arial" w:cs="Arial"/>
          <w:sz w:val="24"/>
          <w:szCs w:val="24"/>
        </w:rPr>
      </w:pPr>
    </w:p>
    <w:p w14:paraId="757C42A9" w14:textId="77777777" w:rsidR="00F53AC5" w:rsidRPr="00B148B7" w:rsidRDefault="00F53AC5" w:rsidP="00F53AC5">
      <w:pPr>
        <w:pStyle w:val="BodyText"/>
        <w:tabs>
          <w:tab w:val="left" w:pos="1943"/>
          <w:tab w:val="left" w:pos="9303"/>
        </w:tabs>
        <w:spacing w:before="68"/>
        <w:ind w:left="100" w:firstLine="0"/>
        <w:rPr>
          <w:rFonts w:ascii="Arial" w:eastAsia="Times New Roman" w:hAnsi="Arial" w:cs="Arial"/>
        </w:rPr>
      </w:pPr>
      <w:r w:rsidRPr="00B148B7">
        <w:rPr>
          <w:rFonts w:ascii="Arial" w:hAnsi="Arial" w:cs="Arial"/>
          <w:spacing w:val="-1"/>
        </w:rPr>
        <w:t>Sign/date:</w:t>
      </w:r>
      <w:r w:rsidRPr="00B148B7">
        <w:rPr>
          <w:rFonts w:ascii="Arial" w:hAnsi="Arial" w:cs="Arial"/>
        </w:rPr>
        <w:tab/>
      </w:r>
      <w:r w:rsidRPr="00B148B7">
        <w:rPr>
          <w:rFonts w:ascii="Arial" w:hAnsi="Arial" w:cs="Arial"/>
          <w:u w:val="single" w:color="000000"/>
        </w:rPr>
        <w:t xml:space="preserve"> </w:t>
      </w:r>
      <w:r w:rsidRPr="00B148B7">
        <w:rPr>
          <w:rFonts w:ascii="Arial" w:hAnsi="Arial" w:cs="Arial"/>
          <w:u w:val="single" w:color="000000"/>
        </w:rPr>
        <w:tab/>
      </w:r>
    </w:p>
    <w:p w14:paraId="3B165610" w14:textId="77777777" w:rsidR="00F53AC5" w:rsidRPr="00B148B7" w:rsidRDefault="00F53AC5" w:rsidP="00F53AC5">
      <w:pPr>
        <w:spacing w:before="10"/>
        <w:rPr>
          <w:rFonts w:ascii="Arial" w:eastAsia="Times New Roman" w:hAnsi="Arial" w:cs="Arial"/>
          <w:sz w:val="24"/>
          <w:szCs w:val="24"/>
        </w:rPr>
      </w:pPr>
    </w:p>
    <w:p w14:paraId="62F089A3" w14:textId="77777777" w:rsidR="00F53AC5" w:rsidRPr="00B148B7" w:rsidRDefault="00F53AC5" w:rsidP="00F53AC5">
      <w:pPr>
        <w:pStyle w:val="BodyText"/>
        <w:spacing w:before="68"/>
        <w:ind w:left="100" w:firstLine="0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Board</w:t>
      </w:r>
      <w:r w:rsidRPr="00B148B7">
        <w:rPr>
          <w:rFonts w:ascii="Arial" w:hAnsi="Arial" w:cs="Arial"/>
          <w:spacing w:val="-5"/>
        </w:rPr>
        <w:t xml:space="preserve"> </w:t>
      </w:r>
      <w:r w:rsidRPr="00B148B7">
        <w:rPr>
          <w:rFonts w:ascii="Arial" w:hAnsi="Arial" w:cs="Arial"/>
          <w:spacing w:val="-1"/>
        </w:rPr>
        <w:t>Member:</w:t>
      </w:r>
    </w:p>
    <w:p w14:paraId="40DD2CA6" w14:textId="77777777" w:rsidR="00F53AC5" w:rsidRPr="00B148B7" w:rsidRDefault="00F53AC5" w:rsidP="00F53AC5">
      <w:pPr>
        <w:spacing w:line="20" w:lineRule="atLeast"/>
        <w:ind w:left="1937"/>
        <w:rPr>
          <w:rFonts w:ascii="Arial" w:eastAsia="Trebuchet MS" w:hAnsi="Arial" w:cs="Arial"/>
          <w:sz w:val="24"/>
          <w:szCs w:val="24"/>
        </w:rPr>
      </w:pPr>
      <w:r w:rsidRPr="00AB3CDA">
        <w:rPr>
          <w:rFonts w:ascii="Arial" w:eastAsia="Trebuchet MS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7E1FB013" wp14:editId="20B2CB48">
                <wp:extent cx="4638675" cy="7620"/>
                <wp:effectExtent l="8890" t="5715" r="10160" b="571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8675" cy="7620"/>
                          <a:chOff x="0" y="0"/>
                          <a:chExt cx="7305" cy="12"/>
                        </a:xfrm>
                      </wpg:grpSpPr>
                      <wpg:grpSp>
                        <wpg:cNvPr id="9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7294" cy="2"/>
                            <a:chOff x="6" y="6"/>
                            <a:chExt cx="7294" cy="2"/>
                          </a:xfrm>
                        </wpg:grpSpPr>
                        <wps:wsp>
                          <wps:cNvPr id="10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7294" cy="2"/>
                            </a:xfrm>
                            <a:custGeom>
                              <a:avLst/>
                              <a:gdLst>
                                <a:gd name="T0" fmla="*/ 0 w 7294"/>
                                <a:gd name="T1" fmla="*/ 0 h 2"/>
                                <a:gd name="T2" fmla="*/ 7293 w 7294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294" h="2">
                                  <a:moveTo>
                                    <a:pt x="0" y="0"/>
                                  </a:moveTo>
                                  <a:lnTo>
                                    <a:pt x="729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CCEDBE" id="Group 5" o:spid="_x0000_s1026" style="width:365.25pt;height:.6pt;mso-position-horizontal-relative:char;mso-position-vertical-relative:line" coordsize="730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">
                <v:group id="Group 6" o:spid="_x0000_s1027" style="position:absolute;left:6;top:6;width:7294;height:2" coordorigin="6,6" coordsize="7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7" o:spid="_x0000_s1028" style="position:absolute;left:6;top:6;width:7294;height:2;visibility:visible;mso-wrap-style:square;v-text-anchor:top" coordsize="72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" path="m,l7293,e" filled="f" strokeweight=".58pt">
                    <v:path arrowok="t" o:connecttype="custom" o:connectlocs="0,0;7293,0" o:connectangles="0,0"/>
                  </v:shape>
                </v:group>
                <w10:anchorlock/>
              </v:group>
            </w:pict>
          </mc:Fallback>
        </mc:AlternateContent>
      </w:r>
    </w:p>
    <w:p w14:paraId="0006AE81" w14:textId="77777777" w:rsidR="00F53AC5" w:rsidRPr="00B148B7" w:rsidRDefault="00F53AC5" w:rsidP="00F53AC5">
      <w:pPr>
        <w:spacing w:before="4"/>
        <w:rPr>
          <w:rFonts w:ascii="Arial" w:eastAsia="Trebuchet MS" w:hAnsi="Arial" w:cs="Arial"/>
          <w:sz w:val="24"/>
          <w:szCs w:val="24"/>
        </w:rPr>
      </w:pPr>
    </w:p>
    <w:p w14:paraId="1B61484F" w14:textId="77777777" w:rsidR="00F53AC5" w:rsidRPr="00B148B7" w:rsidRDefault="00F53AC5" w:rsidP="00F53AC5">
      <w:pPr>
        <w:pStyle w:val="BodyText"/>
        <w:spacing w:before="68"/>
        <w:ind w:left="100" w:firstLine="0"/>
        <w:rPr>
          <w:rFonts w:ascii="Arial" w:hAnsi="Arial" w:cs="Arial"/>
        </w:rPr>
      </w:pPr>
      <w:r w:rsidRPr="00B148B7">
        <w:rPr>
          <w:rFonts w:ascii="Arial" w:hAnsi="Arial" w:cs="Arial"/>
          <w:spacing w:val="-1"/>
        </w:rPr>
        <w:t>Sign/date:</w:t>
      </w:r>
    </w:p>
    <w:p w14:paraId="54B830E0" w14:textId="77777777" w:rsidR="00F53AC5" w:rsidRPr="00B148B7" w:rsidRDefault="00F53AC5" w:rsidP="00F53AC5">
      <w:pPr>
        <w:pStyle w:val="ListParagraph"/>
        <w:spacing w:line="271" w:lineRule="exact"/>
        <w:ind w:left="720"/>
        <w:rPr>
          <w:rFonts w:ascii="Arial" w:eastAsia="Trebuchet MS" w:hAnsi="Arial" w:cs="Arial"/>
          <w:sz w:val="24"/>
          <w:szCs w:val="24"/>
        </w:rPr>
      </w:pPr>
    </w:p>
    <w:p w14:paraId="2326AAB9" w14:textId="77777777" w:rsidR="00F53AC5" w:rsidRPr="00B148B7" w:rsidRDefault="00F53AC5" w:rsidP="00F53AC5">
      <w:pPr>
        <w:pStyle w:val="ListParagraph"/>
        <w:spacing w:line="271" w:lineRule="exact"/>
        <w:ind w:left="666"/>
        <w:rPr>
          <w:rFonts w:ascii="Arial" w:eastAsia="Trebuchet MS" w:hAnsi="Arial" w:cs="Arial"/>
          <w:sz w:val="24"/>
          <w:szCs w:val="24"/>
        </w:rPr>
      </w:pPr>
    </w:p>
    <w:p w14:paraId="1D704D42" w14:textId="77777777" w:rsidR="00F53AC5" w:rsidRPr="00B148B7" w:rsidRDefault="00F53AC5" w:rsidP="00F53AC5">
      <w:pPr>
        <w:spacing w:line="200" w:lineRule="atLeast"/>
        <w:ind w:left="952"/>
        <w:rPr>
          <w:rFonts w:ascii="Arial" w:eastAsia="Trebuchet MS" w:hAnsi="Arial" w:cs="Arial"/>
          <w:sz w:val="24"/>
          <w:szCs w:val="24"/>
        </w:rPr>
      </w:pPr>
    </w:p>
    <w:p w14:paraId="78508C7A" w14:textId="77777777" w:rsidR="00F53AC5" w:rsidRPr="00B148B7" w:rsidRDefault="00F53AC5" w:rsidP="00F53AC5">
      <w:pPr>
        <w:spacing w:before="1"/>
        <w:rPr>
          <w:rFonts w:ascii="Arial" w:eastAsia="Trebuchet MS" w:hAnsi="Arial" w:cs="Arial"/>
          <w:sz w:val="24"/>
          <w:szCs w:val="24"/>
        </w:rPr>
      </w:pPr>
    </w:p>
    <w:p w14:paraId="452A2AAB" w14:textId="77777777" w:rsidR="00F53AC5" w:rsidRPr="00B148B7" w:rsidRDefault="00F53AC5" w:rsidP="00F53AC5">
      <w:pPr>
        <w:spacing w:line="200" w:lineRule="atLeast"/>
        <w:ind w:left="952"/>
        <w:rPr>
          <w:rFonts w:ascii="Arial" w:eastAsia="Trebuchet MS" w:hAnsi="Arial" w:cs="Arial"/>
          <w:sz w:val="24"/>
          <w:szCs w:val="24"/>
        </w:rPr>
      </w:pPr>
    </w:p>
    <w:p w14:paraId="7DB3AFD1" w14:textId="77777777" w:rsidR="00F53AC5" w:rsidRPr="00B148B7" w:rsidRDefault="00F53AC5" w:rsidP="00F53AC5">
      <w:pPr>
        <w:spacing w:before="3"/>
        <w:rPr>
          <w:rFonts w:ascii="Arial" w:eastAsia="Trebuchet MS" w:hAnsi="Arial" w:cs="Arial"/>
          <w:sz w:val="24"/>
          <w:szCs w:val="24"/>
        </w:rPr>
      </w:pPr>
    </w:p>
    <w:p w14:paraId="716CF2FD" w14:textId="77777777" w:rsidR="00F53AC5" w:rsidRPr="00B148B7" w:rsidRDefault="00F53AC5" w:rsidP="00F53AC5">
      <w:pPr>
        <w:rPr>
          <w:rFonts w:ascii="Arial" w:hAnsi="Arial" w:cs="Arial"/>
          <w:sz w:val="24"/>
          <w:szCs w:val="24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7BB2BCBB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12FF56A2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64793ED8" w14:textId="5E96E672" w:rsidR="00F53AC5" w:rsidRPr="00B148B7" w:rsidRDefault="00F53AC5" w:rsidP="00F53AC5">
      <w:pPr>
        <w:spacing w:line="241" w:lineRule="auto"/>
        <w:jc w:val="both"/>
        <w:rPr>
          <w:rFonts w:ascii="Arial" w:hAnsi="Arial" w:cs="Arial"/>
          <w:sz w:val="24"/>
          <w:szCs w:val="24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1A6CC02F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59158B23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40E78B4A" w14:textId="77777777" w:rsidR="00F53AC5" w:rsidRPr="00146D99" w:rsidRDefault="00F53AC5" w:rsidP="00F53AC5">
      <w:pPr>
        <w:rPr>
          <w:rFonts w:ascii="Arial" w:eastAsia="Trebuchet MS" w:hAnsi="Arial" w:cs="Arial"/>
          <w:spacing w:val="-1"/>
          <w:sz w:val="24"/>
          <w:szCs w:val="24"/>
        </w:rPr>
        <w:sectPr w:rsidR="00F53AC5" w:rsidRPr="00146D99">
          <w:pgSz w:w="11910" w:h="16840"/>
          <w:pgMar w:top="960" w:right="1320" w:bottom="960" w:left="1340" w:header="728" w:footer="764" w:gutter="0"/>
          <w:cols w:space="720"/>
        </w:sectPr>
      </w:pPr>
    </w:p>
    <w:p w14:paraId="0DD77425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bookmarkStart w:id="15" w:name="_bookmark4"/>
    <w:bookmarkEnd w:id="15"/>
    <w:p w14:paraId="1D8F7640" w14:textId="77777777" w:rsidR="00F53AC5" w:rsidRPr="00B148B7" w:rsidRDefault="00F53AC5" w:rsidP="00F53AC5">
      <w:pPr>
        <w:spacing w:line="20" w:lineRule="atLeast"/>
        <w:ind w:left="1923"/>
        <w:rPr>
          <w:rFonts w:ascii="Arial" w:eastAsia="Trebuchet MS" w:hAnsi="Arial" w:cs="Arial"/>
          <w:sz w:val="24"/>
          <w:szCs w:val="24"/>
        </w:rPr>
      </w:pPr>
      <w:r w:rsidRPr="00AB3CDA">
        <w:rPr>
          <w:rFonts w:ascii="Arial" w:eastAsia="Trebuchet MS" w:hAnsi="Arial" w:cs="Arial"/>
          <w:noProof/>
          <w:sz w:val="24"/>
          <w:szCs w:val="24"/>
        </w:rPr>
        <mc:AlternateContent>
          <mc:Choice Requires="wpg">
            <w:drawing>
              <wp:inline distT="0" distB="0" distL="0" distR="0" wp14:anchorId="7C29AAE7" wp14:editId="658E4A2A">
                <wp:extent cx="4648200" cy="7620"/>
                <wp:effectExtent l="10160" t="5715" r="8890" b="5715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48200" cy="7620"/>
                          <a:chOff x="0" y="0"/>
                          <a:chExt cx="7320" cy="12"/>
                        </a:xfrm>
                      </wpg:grpSpPr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7308" cy="2"/>
                            <a:chOff x="6" y="6"/>
                            <a:chExt cx="7308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7308" cy="2"/>
                            </a:xfrm>
                            <a:custGeom>
                              <a:avLst/>
                              <a:gdLst>
                                <a:gd name="T0" fmla="*/ 0 w 7308"/>
                                <a:gd name="T1" fmla="*/ 0 h 2"/>
                                <a:gd name="T2" fmla="*/ 7307 w 7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308" h="2">
                                  <a:moveTo>
                                    <a:pt x="0" y="0"/>
                                  </a:moveTo>
                                  <a:lnTo>
                                    <a:pt x="7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AF70B6" id="Group 2" o:spid="_x0000_s1026" style="width:366pt;height:.6pt;mso-position-horizontal-relative:char;mso-position-vertical-relative:line" coordsize="73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">
                <v:group id="Group 3" o:spid="_x0000_s1027" style="position:absolute;left:6;top:6;width:7308;height:2" coordorigin="6,6" coordsize="7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4" o:spid="_x0000_s1028" style="position:absolute;left:6;top:6;width:7308;height:2;visibility:visible;mso-wrap-style:square;v-text-anchor:top" coordsize="7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" path="m,l7307,e" filled="f" strokeweight=".58pt">
                    <v:path arrowok="t" o:connecttype="custom" o:connectlocs="0,0;7307,0" o:connectangles="0,0"/>
                  </v:shape>
                </v:group>
                <w10:anchorlock/>
              </v:group>
            </w:pict>
          </mc:Fallback>
        </mc:AlternateContent>
      </w:r>
    </w:p>
    <w:p w14:paraId="23B841AE" w14:textId="77777777" w:rsidR="00F53AC5" w:rsidRPr="00B148B7" w:rsidRDefault="00F53AC5" w:rsidP="00F53AC5">
      <w:pPr>
        <w:jc w:val="both"/>
        <w:rPr>
          <w:rFonts w:ascii="Arial" w:hAnsi="Arial" w:cs="Arial"/>
          <w:sz w:val="24"/>
          <w:szCs w:val="24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782E9413" w14:textId="6E5DB7A0" w:rsidR="00F53AC5" w:rsidRPr="00B148B7" w:rsidRDefault="00F53AC5" w:rsidP="00F53AC5">
      <w:pPr>
        <w:jc w:val="both"/>
        <w:rPr>
          <w:rFonts w:ascii="Arial" w:hAnsi="Arial" w:cs="Arial"/>
          <w:sz w:val="24"/>
          <w:szCs w:val="24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2DF384D4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723B9074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3822EE5D" w14:textId="5AD33AAF" w:rsidR="00F53AC5" w:rsidRPr="00B148B7" w:rsidRDefault="00F53AC5" w:rsidP="00F53AC5">
      <w:pPr>
        <w:spacing w:line="241" w:lineRule="auto"/>
        <w:jc w:val="both"/>
        <w:rPr>
          <w:rFonts w:ascii="Arial" w:hAnsi="Arial" w:cs="Arial"/>
          <w:sz w:val="24"/>
          <w:szCs w:val="24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2F1F4339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5D62A896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4D815B22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541B25FA" w14:textId="1E75BD71" w:rsidR="00F53AC5" w:rsidRPr="00B148B7" w:rsidRDefault="00F53AC5" w:rsidP="00F53AC5">
      <w:pPr>
        <w:pStyle w:val="BodyText"/>
        <w:tabs>
          <w:tab w:val="left" w:pos="667"/>
        </w:tabs>
        <w:spacing w:before="201"/>
        <w:ind w:left="0" w:right="119" w:firstLine="0"/>
        <w:jc w:val="both"/>
        <w:rPr>
          <w:rFonts w:ascii="Arial" w:hAnsi="Arial" w:cs="Arial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308CC961" w14:textId="77777777" w:rsidR="00F53AC5" w:rsidRPr="00B148B7" w:rsidRDefault="00F53AC5" w:rsidP="00F53AC5">
      <w:pPr>
        <w:rPr>
          <w:rFonts w:ascii="Arial" w:eastAsia="Trebuchet MS" w:hAnsi="Arial" w:cs="Arial"/>
          <w:sz w:val="24"/>
          <w:szCs w:val="24"/>
        </w:rPr>
      </w:pPr>
    </w:p>
    <w:p w14:paraId="241654BF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546B991B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488291BD" w14:textId="0619A62E" w:rsidR="00F53AC5" w:rsidRPr="00B148B7" w:rsidRDefault="00F53AC5" w:rsidP="00F53AC5">
      <w:pPr>
        <w:pStyle w:val="BodyText"/>
        <w:tabs>
          <w:tab w:val="left" w:pos="667"/>
        </w:tabs>
        <w:ind w:left="0" w:right="118" w:firstLine="0"/>
        <w:jc w:val="both"/>
        <w:rPr>
          <w:rFonts w:ascii="Arial" w:hAnsi="Arial" w:cs="Arial"/>
          <w:spacing w:val="-1"/>
        </w:rPr>
        <w:sectPr w:rsidR="00F53AC5" w:rsidRPr="00B148B7">
          <w:pgSz w:w="11910" w:h="16840"/>
          <w:pgMar w:top="960" w:right="1320" w:bottom="960" w:left="1340" w:header="728" w:footer="764" w:gutter="0"/>
          <w:cols w:space="720"/>
        </w:sectPr>
      </w:pPr>
    </w:p>
    <w:p w14:paraId="541DD6BA" w14:textId="77777777" w:rsidR="00F53AC5" w:rsidRPr="00B148B7" w:rsidRDefault="00F53AC5" w:rsidP="00F53AC5">
      <w:pPr>
        <w:spacing w:before="8"/>
        <w:rPr>
          <w:rFonts w:ascii="Arial" w:eastAsia="Trebuchet MS" w:hAnsi="Arial" w:cs="Arial"/>
          <w:sz w:val="24"/>
          <w:szCs w:val="24"/>
        </w:rPr>
      </w:pPr>
    </w:p>
    <w:p w14:paraId="190F7506" w14:textId="336A46DA" w:rsidR="00252965" w:rsidRPr="00B148B7" w:rsidRDefault="00252965">
      <w:pPr>
        <w:spacing w:line="20" w:lineRule="atLeast"/>
        <w:ind w:left="1923"/>
        <w:rPr>
          <w:rFonts w:ascii="Arial" w:eastAsia="Trebuchet MS" w:hAnsi="Arial" w:cs="Arial"/>
          <w:sz w:val="24"/>
          <w:szCs w:val="24"/>
        </w:rPr>
      </w:pPr>
    </w:p>
    <w:sectPr w:rsidR="00252965" w:rsidRPr="00B148B7" w:rsidSect="004C14D2">
      <w:pgSz w:w="11910" w:h="16840"/>
      <w:pgMar w:top="960" w:right="1160" w:bottom="960" w:left="1340" w:header="728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18D8D" w14:textId="77777777" w:rsidR="007266A3" w:rsidRDefault="007266A3">
      <w:r>
        <w:separator/>
      </w:r>
    </w:p>
  </w:endnote>
  <w:endnote w:type="continuationSeparator" w:id="0">
    <w:p w14:paraId="4537B7FE" w14:textId="77777777" w:rsidR="007266A3" w:rsidRDefault="00726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5ABB5" w14:textId="5881BDAE" w:rsidR="00252965" w:rsidRDefault="00AE290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280" behindDoc="1" locked="0" layoutInCell="1" allowOverlap="1" wp14:anchorId="67D92653" wp14:editId="68A08640">
              <wp:simplePos x="0" y="0"/>
              <wp:positionH relativeFrom="page">
                <wp:posOffset>5119255</wp:posOffset>
              </wp:positionH>
              <wp:positionV relativeFrom="bottomMargin">
                <wp:align>top</wp:align>
              </wp:positionV>
              <wp:extent cx="2074025" cy="170872"/>
              <wp:effectExtent l="0" t="0" r="254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4025" cy="17087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C701C9" w14:textId="7C2DD557" w:rsidR="00252965" w:rsidRDefault="00C142B1">
                          <w:pPr>
                            <w:pStyle w:val="BodyText"/>
                            <w:spacing w:before="0" w:line="267" w:lineRule="exact"/>
                            <w:ind w:left="20" w:firstLine="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4C14D2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4C14D2">
                            <w:fldChar w:fldCharType="separate"/>
                          </w:r>
                          <w:r w:rsidR="00B148B7">
                            <w:rPr>
                              <w:noProof/>
                            </w:rPr>
                            <w:t>1</w:t>
                          </w:r>
                          <w:r w:rsidR="004C14D2">
                            <w:fldChar w:fldCharType="end"/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 w:rsidR="007D3BBF">
                            <w:rPr>
                              <w:spacing w:val="-2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926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03.1pt;margin-top:0;width:163.3pt;height:13.45pt;z-index:-1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" filled="f" stroked="f">
              <v:textbox inset="0,0,0,0">
                <w:txbxContent>
                  <w:p w14:paraId="44C701C9" w14:textId="7C2DD557" w:rsidR="00252965" w:rsidRDefault="00C142B1">
                    <w:pPr>
                      <w:pStyle w:val="BodyText"/>
                      <w:spacing w:before="0" w:line="267" w:lineRule="exact"/>
                      <w:ind w:left="20" w:firstLine="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4C14D2">
                      <w:fldChar w:fldCharType="begin"/>
                    </w:r>
                    <w:r>
                      <w:instrText xml:space="preserve"> PAGE </w:instrText>
                    </w:r>
                    <w:r w:rsidR="004C14D2">
                      <w:fldChar w:fldCharType="separate"/>
                    </w:r>
                    <w:r w:rsidR="00B148B7">
                      <w:rPr>
                        <w:noProof/>
                      </w:rPr>
                      <w:t>1</w:t>
                    </w:r>
                    <w:r w:rsidR="004C14D2">
                      <w:fldChar w:fldCharType="end"/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</w:t>
                    </w:r>
                    <w:r w:rsidR="007D3BBF">
                      <w:rPr>
                        <w:spacing w:val="-2"/>
                      </w:rPr>
                      <w:t>5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56158" w14:textId="77777777" w:rsidR="007266A3" w:rsidRDefault="007266A3">
      <w:r>
        <w:separator/>
      </w:r>
    </w:p>
  </w:footnote>
  <w:footnote w:type="continuationSeparator" w:id="0">
    <w:p w14:paraId="062D5FD5" w14:textId="77777777" w:rsidR="007266A3" w:rsidRDefault="00726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AFAAC" w14:textId="599F66FB" w:rsidR="00252965" w:rsidRPr="00B148B7" w:rsidRDefault="008106F0">
    <w:pPr>
      <w:spacing w:line="14" w:lineRule="auto"/>
      <w:rPr>
        <w:rFonts w:ascii="Arial" w:hAnsi="Arial" w:cs="Arial"/>
        <w:sz w:val="24"/>
        <w:szCs w:val="24"/>
      </w:rPr>
    </w:pPr>
    <w:r w:rsidRPr="00B148B7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503305232" behindDoc="1" locked="0" layoutInCell="1" allowOverlap="1" wp14:anchorId="7EB3510B" wp14:editId="38E68C7D">
              <wp:simplePos x="0" y="0"/>
              <wp:positionH relativeFrom="page">
                <wp:posOffset>419100</wp:posOffset>
              </wp:positionH>
              <wp:positionV relativeFrom="topMargin">
                <wp:posOffset>419100</wp:posOffset>
              </wp:positionV>
              <wp:extent cx="2529840" cy="160020"/>
              <wp:effectExtent l="0" t="0" r="3810" b="1143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9840" cy="160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E3631" w14:textId="616779A7" w:rsidR="005457FC" w:rsidRDefault="00C142B1">
                          <w:pPr>
                            <w:pStyle w:val="BodyText"/>
                            <w:spacing w:before="0" w:line="267" w:lineRule="exact"/>
                            <w:ind w:left="20" w:firstLine="0"/>
                            <w:rPr>
                              <w:spacing w:val="-3"/>
                            </w:rPr>
                          </w:pPr>
                          <w:r>
                            <w:rPr>
                              <w:spacing w:val="-1"/>
                            </w:rPr>
                            <w:t>BHA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cs="Trebuchet MS"/>
                            </w:rPr>
                            <w:t>–</w:t>
                          </w:r>
                          <w:r>
                            <w:rPr>
                              <w:rFonts w:cs="Trebuchet MS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Fire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Safety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Policy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8106F0">
                            <w:rPr>
                              <w:spacing w:val="-3"/>
                            </w:rPr>
                            <w:t xml:space="preserve"> v</w:t>
                          </w:r>
                          <w:r w:rsidR="00565130">
                            <w:rPr>
                              <w:spacing w:val="-3"/>
                            </w:rPr>
                            <w:t>5</w:t>
                          </w:r>
                        </w:p>
                        <w:p w14:paraId="703CB533" w14:textId="2CE8BEA4" w:rsidR="00252965" w:rsidRDefault="007D28E7">
                          <w:pPr>
                            <w:pStyle w:val="BodyText"/>
                            <w:spacing w:before="0" w:line="267" w:lineRule="exact"/>
                            <w:ind w:left="20" w:firstLine="0"/>
                          </w:pPr>
                          <w:r>
                            <w:t>v</w:t>
                          </w:r>
                          <w:r w:rsidR="005457FC">
                            <w:t>2</w:t>
                          </w:r>
                        </w:p>
                        <w:p w14:paraId="2192AAC7" w14:textId="77777777" w:rsidR="007D28E7" w:rsidRDefault="007D28E7">
                          <w:pPr>
                            <w:pStyle w:val="BodyText"/>
                            <w:spacing w:before="0" w:line="267" w:lineRule="exact"/>
                            <w:ind w:left="20"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3510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3pt;margin-top:33pt;width:199.2pt;height:12.6pt;z-index:-1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" filled="f" stroked="f">
              <v:textbox inset="0,0,0,0">
                <w:txbxContent>
                  <w:p w14:paraId="020E3631" w14:textId="616779A7" w:rsidR="005457FC" w:rsidRDefault="00C142B1">
                    <w:pPr>
                      <w:pStyle w:val="BodyText"/>
                      <w:spacing w:before="0" w:line="267" w:lineRule="exact"/>
                      <w:ind w:left="20" w:firstLine="0"/>
                      <w:rPr>
                        <w:spacing w:val="-3"/>
                      </w:rPr>
                    </w:pPr>
                    <w:r>
                      <w:rPr>
                        <w:spacing w:val="-1"/>
                      </w:rPr>
                      <w:t>BHA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rFonts w:cs="Trebuchet MS"/>
                      </w:rPr>
                      <w:t>–</w:t>
                    </w:r>
                    <w:r>
                      <w:rPr>
                        <w:rFonts w:cs="Trebuchet MS"/>
                        <w:spacing w:val="-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Fire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Safety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gramStart"/>
                    <w:r>
                      <w:rPr>
                        <w:spacing w:val="-1"/>
                      </w:rPr>
                      <w:t>Policy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8106F0">
                      <w:rPr>
                        <w:spacing w:val="-3"/>
                      </w:rPr>
                      <w:t xml:space="preserve"> v</w:t>
                    </w:r>
                    <w:proofErr w:type="gramEnd"/>
                    <w:r w:rsidR="00565130">
                      <w:rPr>
                        <w:spacing w:val="-3"/>
                      </w:rPr>
                      <w:t>5</w:t>
                    </w:r>
                  </w:p>
                  <w:p w14:paraId="703CB533" w14:textId="2CE8BEA4" w:rsidR="00252965" w:rsidRDefault="007D28E7">
                    <w:pPr>
                      <w:pStyle w:val="BodyText"/>
                      <w:spacing w:before="0" w:line="267" w:lineRule="exact"/>
                      <w:ind w:left="20" w:firstLine="0"/>
                    </w:pPr>
                    <w:r>
                      <w:t>v</w:t>
                    </w:r>
                    <w:r w:rsidR="005457FC">
                      <w:t>2</w:t>
                    </w:r>
                  </w:p>
                  <w:p w14:paraId="2192AAC7" w14:textId="77777777" w:rsidR="007D28E7" w:rsidRDefault="007D28E7">
                    <w:pPr>
                      <w:pStyle w:val="BodyText"/>
                      <w:spacing w:before="0" w:line="267" w:lineRule="exact"/>
                      <w:ind w:left="20" w:firstLine="0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 w:rsidR="00AE2901" w:rsidRPr="00B148B7">
      <w:rPr>
        <w:rFonts w:ascii="Arial" w:hAnsi="Arial" w:cs="Arial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503305256" behindDoc="1" locked="0" layoutInCell="1" allowOverlap="1" wp14:anchorId="40390DF4" wp14:editId="1CE6114E">
              <wp:simplePos x="0" y="0"/>
              <wp:positionH relativeFrom="page">
                <wp:posOffset>5337175</wp:posOffset>
              </wp:positionH>
              <wp:positionV relativeFrom="page">
                <wp:posOffset>449580</wp:posOffset>
              </wp:positionV>
              <wp:extent cx="1322070" cy="20637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2070" cy="206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997C21" w14:textId="1ACA99E7" w:rsidR="00252965" w:rsidRDefault="0061380E" w:rsidP="00355AB3">
                          <w:pPr>
                            <w:pStyle w:val="BodyText"/>
                            <w:spacing w:before="0" w:line="267" w:lineRule="exact"/>
                          </w:pPr>
                          <w:r>
                            <w:rPr>
                              <w:spacing w:val="-1"/>
                            </w:rPr>
                            <w:t>November 202</w:t>
                          </w:r>
                          <w:r w:rsidR="00C57571">
                            <w:rPr>
                              <w:spacing w:val="-1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390DF4" id="Text Box 2" o:spid="_x0000_s1027" type="#_x0000_t202" style="position:absolute;margin-left:420.25pt;margin-top:35.4pt;width:104.1pt;height:16.25pt;z-index:-11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" filled="f" stroked="f">
              <v:textbox inset="0,0,0,0">
                <w:txbxContent>
                  <w:p w14:paraId="7C997C21" w14:textId="1ACA99E7" w:rsidR="00252965" w:rsidRDefault="0061380E" w:rsidP="00355AB3">
                    <w:pPr>
                      <w:pStyle w:val="BodyText"/>
                      <w:spacing w:before="0" w:line="267" w:lineRule="exact"/>
                    </w:pPr>
                    <w:r>
                      <w:rPr>
                        <w:spacing w:val="-1"/>
                      </w:rPr>
                      <w:t>November 202</w:t>
                    </w:r>
                    <w:r w:rsidR="00C57571">
                      <w:rPr>
                        <w:spacing w:val="-1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57B36"/>
    <w:multiLevelType w:val="multilevel"/>
    <w:tmpl w:val="2EE67A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34CF7"/>
    <w:multiLevelType w:val="multilevel"/>
    <w:tmpl w:val="ED58FA48"/>
    <w:lvl w:ilvl="0">
      <w:start w:val="6"/>
      <w:numFmt w:val="decimal"/>
      <w:lvlText w:val="%1"/>
      <w:lvlJc w:val="left"/>
      <w:pPr>
        <w:ind w:left="666" w:hanging="567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•"/>
      <w:lvlJc w:val="left"/>
      <w:pPr>
        <w:ind w:left="23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40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2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0" w:hanging="567"/>
      </w:pPr>
      <w:rPr>
        <w:rFonts w:hint="default"/>
      </w:rPr>
    </w:lvl>
  </w:abstractNum>
  <w:abstractNum w:abstractNumId="2" w15:restartNumberingAfterBreak="0">
    <w:nsid w:val="0DFD4BD1"/>
    <w:multiLevelType w:val="hybridMultilevel"/>
    <w:tmpl w:val="94062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C571D"/>
    <w:multiLevelType w:val="hybridMultilevel"/>
    <w:tmpl w:val="739A3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11821"/>
    <w:multiLevelType w:val="multilevel"/>
    <w:tmpl w:val="62D286D0"/>
    <w:lvl w:ilvl="0">
      <w:start w:val="1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3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11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</w:abstractNum>
  <w:abstractNum w:abstractNumId="5" w15:restartNumberingAfterBreak="0">
    <w:nsid w:val="22E72A7C"/>
    <w:multiLevelType w:val="multilevel"/>
    <w:tmpl w:val="40E27EA0"/>
    <w:lvl w:ilvl="0">
      <w:start w:val="6"/>
      <w:numFmt w:val="decimal"/>
      <w:lvlText w:val="%1"/>
      <w:lvlJc w:val="left"/>
      <w:pPr>
        <w:ind w:left="666" w:hanging="567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67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•"/>
      <w:lvlJc w:val="left"/>
      <w:pPr>
        <w:ind w:left="23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40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2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0" w:hanging="567"/>
      </w:pPr>
      <w:rPr>
        <w:rFonts w:hint="default"/>
      </w:rPr>
    </w:lvl>
  </w:abstractNum>
  <w:abstractNum w:abstractNumId="6" w15:restartNumberingAfterBreak="0">
    <w:nsid w:val="2DE56914"/>
    <w:multiLevelType w:val="multilevel"/>
    <w:tmpl w:val="CB7E51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B5066C"/>
    <w:multiLevelType w:val="hybridMultilevel"/>
    <w:tmpl w:val="1212B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F60E3"/>
    <w:multiLevelType w:val="multilevel"/>
    <w:tmpl w:val="4D926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01088D"/>
    <w:multiLevelType w:val="multilevel"/>
    <w:tmpl w:val="571E8BBC"/>
    <w:lvl w:ilvl="0">
      <w:start w:val="4"/>
      <w:numFmt w:val="decimal"/>
      <w:lvlText w:val="%1"/>
      <w:lvlJc w:val="left"/>
      <w:pPr>
        <w:ind w:left="8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820" w:hanging="720"/>
      </w:pPr>
      <w:rPr>
        <w:rFonts w:ascii="Trebuchet MS" w:eastAsia="Trebuchet MS" w:hAnsi="Trebuchet MS" w:hint="default"/>
        <w:spacing w:val="-2"/>
        <w:sz w:val="24"/>
        <w:szCs w:val="24"/>
      </w:rPr>
    </w:lvl>
    <w:lvl w:ilvl="3">
      <w:start w:val="1"/>
      <w:numFmt w:val="bullet"/>
      <w:lvlText w:val="•"/>
      <w:lvlJc w:val="left"/>
      <w:pPr>
        <w:ind w:left="3348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0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3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6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8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1" w:hanging="720"/>
      </w:pPr>
      <w:rPr>
        <w:rFonts w:hint="default"/>
      </w:rPr>
    </w:lvl>
  </w:abstractNum>
  <w:abstractNum w:abstractNumId="10" w15:restartNumberingAfterBreak="0">
    <w:nsid w:val="485524DB"/>
    <w:multiLevelType w:val="multilevel"/>
    <w:tmpl w:val="0F70B44A"/>
    <w:lvl w:ilvl="0">
      <w:start w:val="7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="Trebuchet MS" w:eastAsia="Trebuchet MS" w:hAnsi="Trebuchet MS" w:hint="default"/>
        <w:spacing w:val="-2"/>
        <w:sz w:val="24"/>
        <w:szCs w:val="24"/>
      </w:rPr>
    </w:lvl>
    <w:lvl w:ilvl="2">
      <w:start w:val="1"/>
      <w:numFmt w:val="bullet"/>
      <w:lvlText w:val=""/>
      <w:lvlJc w:val="left"/>
      <w:pPr>
        <w:ind w:left="1518" w:hanging="567"/>
      </w:pPr>
      <w:rPr>
        <w:rFonts w:ascii="Symbol" w:eastAsia="Symbol" w:hAnsi="Symbo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518" w:hanging="567"/>
      </w:pPr>
      <w:rPr>
        <w:rFonts w:hint="default"/>
      </w:rPr>
    </w:lvl>
  </w:abstractNum>
  <w:abstractNum w:abstractNumId="11" w15:restartNumberingAfterBreak="0">
    <w:nsid w:val="4A9A3742"/>
    <w:multiLevelType w:val="multilevel"/>
    <w:tmpl w:val="46EC54B2"/>
    <w:lvl w:ilvl="0">
      <w:start w:val="1"/>
      <w:numFmt w:val="decimal"/>
      <w:pStyle w:val="BB-Level1Leg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1">
      <w:start w:val="1"/>
      <w:numFmt w:val="decimal"/>
      <w:pStyle w:val="BB-Level2Legal"/>
      <w:lvlText w:val="%1.%2"/>
      <w:lvlJc w:val="left"/>
      <w:pPr>
        <w:ind w:left="720" w:hanging="720"/>
      </w:pPr>
      <w:rPr>
        <w:rFonts w:ascii="Arial" w:hAnsi="Arial" w:hint="default"/>
        <w:sz w:val="20"/>
      </w:rPr>
    </w:lvl>
    <w:lvl w:ilvl="2">
      <w:start w:val="1"/>
      <w:numFmt w:val="decimal"/>
      <w:pStyle w:val="BB-Level3Legal"/>
      <w:lvlText w:val="%1.%2.%3"/>
      <w:lvlJc w:val="left"/>
      <w:pPr>
        <w:tabs>
          <w:tab w:val="num" w:pos="1701"/>
        </w:tabs>
        <w:ind w:left="1701" w:hanging="981"/>
      </w:pPr>
      <w:rPr>
        <w:rFonts w:ascii="Arial" w:hAnsi="Arial" w:hint="default"/>
        <w:sz w:val="20"/>
      </w:rPr>
    </w:lvl>
    <w:lvl w:ilvl="3">
      <w:start w:val="1"/>
      <w:numFmt w:val="lowerLetter"/>
      <w:pStyle w:val="BB-Level4Leg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BB-Level5Leg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upperLetter"/>
      <w:lvlText w:val="%6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BEE3C49"/>
    <w:multiLevelType w:val="multilevel"/>
    <w:tmpl w:val="F3E415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2208A"/>
    <w:multiLevelType w:val="hybridMultilevel"/>
    <w:tmpl w:val="FDBCD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9783D"/>
    <w:multiLevelType w:val="multilevel"/>
    <w:tmpl w:val="24EC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9D5BFA"/>
    <w:multiLevelType w:val="multilevel"/>
    <w:tmpl w:val="8CB0BF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0D7E96"/>
    <w:multiLevelType w:val="hybridMultilevel"/>
    <w:tmpl w:val="4D1458C6"/>
    <w:lvl w:ilvl="0" w:tplc="157EE4CC">
      <w:start w:val="1"/>
      <w:numFmt w:val="decimal"/>
      <w:lvlText w:val="%1"/>
      <w:lvlJc w:val="left"/>
      <w:pPr>
        <w:ind w:left="666" w:hanging="567"/>
      </w:pPr>
      <w:rPr>
        <w:rFonts w:ascii="Trebuchet MS" w:eastAsia="Trebuchet MS" w:hAnsi="Trebuchet MS" w:hint="default"/>
        <w:sz w:val="24"/>
        <w:szCs w:val="24"/>
      </w:rPr>
    </w:lvl>
    <w:lvl w:ilvl="1" w:tplc="1E948DB8">
      <w:start w:val="1"/>
      <w:numFmt w:val="bullet"/>
      <w:lvlText w:val="•"/>
      <w:lvlJc w:val="left"/>
      <w:pPr>
        <w:ind w:left="1524" w:hanging="567"/>
      </w:pPr>
      <w:rPr>
        <w:rFonts w:hint="default"/>
      </w:rPr>
    </w:lvl>
    <w:lvl w:ilvl="2" w:tplc="3D9A9984">
      <w:start w:val="1"/>
      <w:numFmt w:val="bullet"/>
      <w:lvlText w:val="•"/>
      <w:lvlJc w:val="left"/>
      <w:pPr>
        <w:ind w:left="2382" w:hanging="567"/>
      </w:pPr>
      <w:rPr>
        <w:rFonts w:hint="default"/>
      </w:rPr>
    </w:lvl>
    <w:lvl w:ilvl="3" w:tplc="ECFAB8A0">
      <w:start w:val="1"/>
      <w:numFmt w:val="bullet"/>
      <w:lvlText w:val="•"/>
      <w:lvlJc w:val="left"/>
      <w:pPr>
        <w:ind w:left="3240" w:hanging="567"/>
      </w:pPr>
      <w:rPr>
        <w:rFonts w:hint="default"/>
      </w:rPr>
    </w:lvl>
    <w:lvl w:ilvl="4" w:tplc="7A6E7284">
      <w:start w:val="1"/>
      <w:numFmt w:val="bullet"/>
      <w:lvlText w:val="•"/>
      <w:lvlJc w:val="left"/>
      <w:pPr>
        <w:ind w:left="4098" w:hanging="567"/>
      </w:pPr>
      <w:rPr>
        <w:rFonts w:hint="default"/>
      </w:rPr>
    </w:lvl>
    <w:lvl w:ilvl="5" w:tplc="B6F671FC">
      <w:start w:val="1"/>
      <w:numFmt w:val="bullet"/>
      <w:lvlText w:val="•"/>
      <w:lvlJc w:val="left"/>
      <w:pPr>
        <w:ind w:left="4956" w:hanging="567"/>
      </w:pPr>
      <w:rPr>
        <w:rFonts w:hint="default"/>
      </w:rPr>
    </w:lvl>
    <w:lvl w:ilvl="6" w:tplc="4888F800">
      <w:start w:val="1"/>
      <w:numFmt w:val="bullet"/>
      <w:lvlText w:val="•"/>
      <w:lvlJc w:val="left"/>
      <w:pPr>
        <w:ind w:left="5814" w:hanging="567"/>
      </w:pPr>
      <w:rPr>
        <w:rFonts w:hint="default"/>
      </w:rPr>
    </w:lvl>
    <w:lvl w:ilvl="7" w:tplc="9C9ECCD2">
      <w:start w:val="1"/>
      <w:numFmt w:val="bullet"/>
      <w:lvlText w:val="•"/>
      <w:lvlJc w:val="left"/>
      <w:pPr>
        <w:ind w:left="6672" w:hanging="567"/>
      </w:pPr>
      <w:rPr>
        <w:rFonts w:hint="default"/>
      </w:rPr>
    </w:lvl>
    <w:lvl w:ilvl="8" w:tplc="4F2A5DB0">
      <w:start w:val="1"/>
      <w:numFmt w:val="bullet"/>
      <w:lvlText w:val="•"/>
      <w:lvlJc w:val="left"/>
      <w:pPr>
        <w:ind w:left="7530" w:hanging="567"/>
      </w:pPr>
      <w:rPr>
        <w:rFonts w:hint="default"/>
      </w:rPr>
    </w:lvl>
  </w:abstractNum>
  <w:num w:numId="1" w16cid:durableId="299311318">
    <w:abstractNumId w:val="10"/>
  </w:num>
  <w:num w:numId="2" w16cid:durableId="612565449">
    <w:abstractNumId w:val="5"/>
  </w:num>
  <w:num w:numId="3" w16cid:durableId="1403715936">
    <w:abstractNumId w:val="1"/>
  </w:num>
  <w:num w:numId="4" w16cid:durableId="1975064654">
    <w:abstractNumId w:val="9"/>
  </w:num>
  <w:num w:numId="5" w16cid:durableId="846333290">
    <w:abstractNumId w:val="4"/>
  </w:num>
  <w:num w:numId="6" w16cid:durableId="463961987">
    <w:abstractNumId w:val="16"/>
  </w:num>
  <w:num w:numId="7" w16cid:durableId="589004173">
    <w:abstractNumId w:val="13"/>
  </w:num>
  <w:num w:numId="8" w16cid:durableId="1258250177">
    <w:abstractNumId w:val="7"/>
  </w:num>
  <w:num w:numId="9" w16cid:durableId="91122690">
    <w:abstractNumId w:val="2"/>
  </w:num>
  <w:num w:numId="10" w16cid:durableId="2045788936">
    <w:abstractNumId w:val="3"/>
  </w:num>
  <w:num w:numId="11" w16cid:durableId="611084837">
    <w:abstractNumId w:val="11"/>
  </w:num>
  <w:num w:numId="12" w16cid:durableId="153688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982714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0851415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55672136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1044433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98951543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965"/>
    <w:rsid w:val="00007496"/>
    <w:rsid w:val="00011F14"/>
    <w:rsid w:val="000243D4"/>
    <w:rsid w:val="0005570F"/>
    <w:rsid w:val="000B1404"/>
    <w:rsid w:val="000D112A"/>
    <w:rsid w:val="000E1B31"/>
    <w:rsid w:val="000F6F98"/>
    <w:rsid w:val="00101F7E"/>
    <w:rsid w:val="00103B31"/>
    <w:rsid w:val="00111A9C"/>
    <w:rsid w:val="00122A4F"/>
    <w:rsid w:val="001233AF"/>
    <w:rsid w:val="00123CC4"/>
    <w:rsid w:val="00146D99"/>
    <w:rsid w:val="00166D90"/>
    <w:rsid w:val="00173458"/>
    <w:rsid w:val="00173A5F"/>
    <w:rsid w:val="00193709"/>
    <w:rsid w:val="002412E0"/>
    <w:rsid w:val="00246AAB"/>
    <w:rsid w:val="00252965"/>
    <w:rsid w:val="00277D33"/>
    <w:rsid w:val="002F3F76"/>
    <w:rsid w:val="003105B5"/>
    <w:rsid w:val="00355AB3"/>
    <w:rsid w:val="00361F26"/>
    <w:rsid w:val="00377220"/>
    <w:rsid w:val="00394F60"/>
    <w:rsid w:val="003960C6"/>
    <w:rsid w:val="003B724D"/>
    <w:rsid w:val="003E5360"/>
    <w:rsid w:val="003F400E"/>
    <w:rsid w:val="00401A88"/>
    <w:rsid w:val="00416B8E"/>
    <w:rsid w:val="00424B0D"/>
    <w:rsid w:val="00424D94"/>
    <w:rsid w:val="00447D95"/>
    <w:rsid w:val="00451A7F"/>
    <w:rsid w:val="00454EA2"/>
    <w:rsid w:val="004805F4"/>
    <w:rsid w:val="0048438A"/>
    <w:rsid w:val="004C038D"/>
    <w:rsid w:val="004C14D2"/>
    <w:rsid w:val="004D1308"/>
    <w:rsid w:val="004D3093"/>
    <w:rsid w:val="005152D1"/>
    <w:rsid w:val="00517A71"/>
    <w:rsid w:val="00537DA6"/>
    <w:rsid w:val="005457FC"/>
    <w:rsid w:val="00565130"/>
    <w:rsid w:val="0059258A"/>
    <w:rsid w:val="00595052"/>
    <w:rsid w:val="005A7A10"/>
    <w:rsid w:val="005B3E52"/>
    <w:rsid w:val="005E67D3"/>
    <w:rsid w:val="005F620D"/>
    <w:rsid w:val="005F7040"/>
    <w:rsid w:val="00601328"/>
    <w:rsid w:val="0061380E"/>
    <w:rsid w:val="00662C5E"/>
    <w:rsid w:val="0067454D"/>
    <w:rsid w:val="006C4F01"/>
    <w:rsid w:val="006F19DD"/>
    <w:rsid w:val="00722AC8"/>
    <w:rsid w:val="007266A3"/>
    <w:rsid w:val="00755595"/>
    <w:rsid w:val="0076239B"/>
    <w:rsid w:val="00765AF6"/>
    <w:rsid w:val="007D28E7"/>
    <w:rsid w:val="007D3BBF"/>
    <w:rsid w:val="007D757F"/>
    <w:rsid w:val="008106F0"/>
    <w:rsid w:val="008436D2"/>
    <w:rsid w:val="00843B2D"/>
    <w:rsid w:val="008F6255"/>
    <w:rsid w:val="0092420C"/>
    <w:rsid w:val="00925E61"/>
    <w:rsid w:val="009A4381"/>
    <w:rsid w:val="009F065B"/>
    <w:rsid w:val="00A3309F"/>
    <w:rsid w:val="00A7526F"/>
    <w:rsid w:val="00A918FF"/>
    <w:rsid w:val="00A91CF8"/>
    <w:rsid w:val="00AB15B0"/>
    <w:rsid w:val="00AB31A8"/>
    <w:rsid w:val="00AB3CDA"/>
    <w:rsid w:val="00AB62FD"/>
    <w:rsid w:val="00AC505E"/>
    <w:rsid w:val="00AD4161"/>
    <w:rsid w:val="00AE2901"/>
    <w:rsid w:val="00B10617"/>
    <w:rsid w:val="00B148B7"/>
    <w:rsid w:val="00B358E8"/>
    <w:rsid w:val="00B52893"/>
    <w:rsid w:val="00B52C1D"/>
    <w:rsid w:val="00B57C42"/>
    <w:rsid w:val="00B60BB7"/>
    <w:rsid w:val="00B67874"/>
    <w:rsid w:val="00B71C9E"/>
    <w:rsid w:val="00B83E0D"/>
    <w:rsid w:val="00B94126"/>
    <w:rsid w:val="00B9532E"/>
    <w:rsid w:val="00BB35D0"/>
    <w:rsid w:val="00BD034E"/>
    <w:rsid w:val="00BF1548"/>
    <w:rsid w:val="00C100D3"/>
    <w:rsid w:val="00C13EBC"/>
    <w:rsid w:val="00C142B1"/>
    <w:rsid w:val="00C56543"/>
    <w:rsid w:val="00C57571"/>
    <w:rsid w:val="00C70A7B"/>
    <w:rsid w:val="00C73EE6"/>
    <w:rsid w:val="00CB1776"/>
    <w:rsid w:val="00CD373F"/>
    <w:rsid w:val="00D108BA"/>
    <w:rsid w:val="00D172B1"/>
    <w:rsid w:val="00D65597"/>
    <w:rsid w:val="00D73869"/>
    <w:rsid w:val="00D77ADA"/>
    <w:rsid w:val="00DB5769"/>
    <w:rsid w:val="00DB718A"/>
    <w:rsid w:val="00DE0C96"/>
    <w:rsid w:val="00DE44CC"/>
    <w:rsid w:val="00E347E7"/>
    <w:rsid w:val="00E44332"/>
    <w:rsid w:val="00E77A7A"/>
    <w:rsid w:val="00E95EDB"/>
    <w:rsid w:val="00EA23E1"/>
    <w:rsid w:val="00EA37B1"/>
    <w:rsid w:val="00EA6373"/>
    <w:rsid w:val="00F26F2D"/>
    <w:rsid w:val="00F27B76"/>
    <w:rsid w:val="00F45A3A"/>
    <w:rsid w:val="00F47583"/>
    <w:rsid w:val="00F50E11"/>
    <w:rsid w:val="00F53AC5"/>
    <w:rsid w:val="00F7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78C69D"/>
  <w15:docId w15:val="{A8B2F1B3-2D0A-401E-A3A8-DDB87CCC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C14D2"/>
  </w:style>
  <w:style w:type="paragraph" w:styleId="Heading1">
    <w:name w:val="heading 1"/>
    <w:basedOn w:val="Normal"/>
    <w:uiPriority w:val="1"/>
    <w:qFormat/>
    <w:rsid w:val="004C14D2"/>
    <w:pPr>
      <w:spacing w:before="199"/>
      <w:ind w:left="666" w:hanging="566"/>
      <w:outlineLvl w:val="0"/>
    </w:pPr>
    <w:rPr>
      <w:rFonts w:ascii="Trebuchet MS" w:eastAsia="Trebuchet MS" w:hAnsi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4C14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4C14D2"/>
    <w:pPr>
      <w:spacing w:before="141"/>
      <w:ind w:left="666" w:hanging="566"/>
    </w:pPr>
    <w:rPr>
      <w:rFonts w:ascii="Trebuchet MS" w:eastAsia="Trebuchet MS" w:hAnsi="Trebuchet MS"/>
      <w:sz w:val="24"/>
      <w:szCs w:val="24"/>
    </w:rPr>
  </w:style>
  <w:style w:type="paragraph" w:styleId="BodyText">
    <w:name w:val="Body Text"/>
    <w:basedOn w:val="Normal"/>
    <w:uiPriority w:val="1"/>
    <w:qFormat/>
    <w:rsid w:val="004C14D2"/>
    <w:pPr>
      <w:spacing w:before="198"/>
      <w:ind w:left="666" w:hanging="566"/>
    </w:pPr>
    <w:rPr>
      <w:rFonts w:ascii="Trebuchet MS" w:eastAsia="Trebuchet MS" w:hAnsi="Trebuchet MS"/>
      <w:sz w:val="24"/>
      <w:szCs w:val="24"/>
    </w:rPr>
  </w:style>
  <w:style w:type="paragraph" w:styleId="ListParagraph">
    <w:name w:val="List Paragraph"/>
    <w:basedOn w:val="Normal"/>
    <w:uiPriority w:val="1"/>
    <w:qFormat/>
    <w:rsid w:val="004C14D2"/>
  </w:style>
  <w:style w:type="paragraph" w:customStyle="1" w:styleId="TableParagraph">
    <w:name w:val="Table Paragraph"/>
    <w:basedOn w:val="Normal"/>
    <w:uiPriority w:val="1"/>
    <w:qFormat/>
    <w:rsid w:val="004C14D2"/>
  </w:style>
  <w:style w:type="paragraph" w:styleId="BalloonText">
    <w:name w:val="Balloon Text"/>
    <w:basedOn w:val="Normal"/>
    <w:link w:val="BalloonTextChar"/>
    <w:uiPriority w:val="99"/>
    <w:semiHidden/>
    <w:unhideWhenUsed/>
    <w:rsid w:val="00C14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2B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F6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2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2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20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55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5AB3"/>
  </w:style>
  <w:style w:type="paragraph" w:styleId="Footer">
    <w:name w:val="footer"/>
    <w:basedOn w:val="Normal"/>
    <w:link w:val="FooterChar"/>
    <w:uiPriority w:val="99"/>
    <w:unhideWhenUsed/>
    <w:rsid w:val="00355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AB3"/>
  </w:style>
  <w:style w:type="paragraph" w:styleId="Revision">
    <w:name w:val="Revision"/>
    <w:hidden/>
    <w:uiPriority w:val="99"/>
    <w:semiHidden/>
    <w:rsid w:val="005457FC"/>
    <w:pPr>
      <w:widowControl/>
    </w:pPr>
  </w:style>
  <w:style w:type="paragraph" w:customStyle="1" w:styleId="BB-Level1Legal">
    <w:name w:val="BB-Level1(Legal)"/>
    <w:next w:val="Normal"/>
    <w:uiPriority w:val="1"/>
    <w:rsid w:val="00565130"/>
    <w:pPr>
      <w:widowControl/>
      <w:numPr>
        <w:numId w:val="11"/>
      </w:numPr>
      <w:tabs>
        <w:tab w:val="clear" w:pos="720"/>
        <w:tab w:val="num" w:pos="360"/>
      </w:tabs>
      <w:spacing w:after="240"/>
      <w:ind w:left="340" w:hanging="340"/>
      <w:jc w:val="both"/>
    </w:pPr>
    <w:rPr>
      <w:rFonts w:ascii="Arial" w:eastAsia="Arial" w:hAnsi="Arial" w:cs="Arial"/>
      <w:b/>
      <w:caps/>
      <w:sz w:val="20"/>
      <w:szCs w:val="20"/>
      <w:lang w:val="en-GB"/>
    </w:rPr>
  </w:style>
  <w:style w:type="paragraph" w:customStyle="1" w:styleId="BB-Level2Legal">
    <w:name w:val="BB-Level2(Legal)"/>
    <w:next w:val="Normal"/>
    <w:uiPriority w:val="2"/>
    <w:rsid w:val="00565130"/>
    <w:pPr>
      <w:widowControl/>
      <w:numPr>
        <w:ilvl w:val="1"/>
        <w:numId w:val="11"/>
      </w:numPr>
      <w:tabs>
        <w:tab w:val="num" w:pos="1455"/>
      </w:tabs>
      <w:spacing w:after="240"/>
      <w:ind w:left="1455" w:hanging="375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BB-Level3Legal">
    <w:name w:val="BB-Level3(Legal)"/>
    <w:next w:val="Normal"/>
    <w:uiPriority w:val="3"/>
    <w:rsid w:val="00565130"/>
    <w:pPr>
      <w:widowControl/>
      <w:numPr>
        <w:ilvl w:val="2"/>
        <w:numId w:val="11"/>
      </w:numPr>
      <w:tabs>
        <w:tab w:val="clear" w:pos="1701"/>
        <w:tab w:val="num" w:pos="2160"/>
      </w:tabs>
      <w:spacing w:after="240"/>
      <w:ind w:left="2160" w:hanging="360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BB-Level4Legal">
    <w:name w:val="BB-Level4(Legal)"/>
    <w:next w:val="Normal"/>
    <w:uiPriority w:val="4"/>
    <w:rsid w:val="00565130"/>
    <w:pPr>
      <w:widowControl/>
      <w:numPr>
        <w:ilvl w:val="3"/>
        <w:numId w:val="11"/>
      </w:numPr>
      <w:tabs>
        <w:tab w:val="clear" w:pos="2268"/>
        <w:tab w:val="left" w:pos="1701"/>
        <w:tab w:val="num" w:pos="2880"/>
      </w:tabs>
      <w:spacing w:after="240"/>
      <w:ind w:left="2880" w:hanging="360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BB-Level5Legal">
    <w:name w:val="BB-Level5(Legal)"/>
    <w:next w:val="Normal"/>
    <w:uiPriority w:val="5"/>
    <w:rsid w:val="00565130"/>
    <w:pPr>
      <w:widowControl/>
      <w:numPr>
        <w:ilvl w:val="4"/>
        <w:numId w:val="11"/>
      </w:numPr>
      <w:tabs>
        <w:tab w:val="clear" w:pos="2835"/>
        <w:tab w:val="left" w:pos="2268"/>
        <w:tab w:val="num" w:pos="3600"/>
      </w:tabs>
      <w:spacing w:after="240"/>
      <w:ind w:left="3600" w:hanging="360"/>
      <w:jc w:val="both"/>
    </w:pPr>
    <w:rPr>
      <w:rFonts w:ascii="Arial" w:eastAsia="Arial" w:hAnsi="Arial" w:cs="Arial"/>
      <w:sz w:val="20"/>
      <w:szCs w:val="20"/>
      <w:lang w:val="en-GB"/>
    </w:rPr>
  </w:style>
  <w:style w:type="paragraph" w:customStyle="1" w:styleId="pf0">
    <w:name w:val="pf0"/>
    <w:basedOn w:val="Normal"/>
    <w:rsid w:val="00F53AC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F53AC5"/>
    <w:rPr>
      <w:rFonts w:ascii="Segoe UI" w:hAnsi="Segoe UI" w:cs="Segoe UI" w:hint="default"/>
      <w:b/>
      <w:bCs/>
      <w:sz w:val="18"/>
      <w:szCs w:val="18"/>
    </w:rPr>
  </w:style>
  <w:style w:type="paragraph" w:customStyle="1" w:styleId="paragraph">
    <w:name w:val="paragraph"/>
    <w:basedOn w:val="Normal"/>
    <w:rsid w:val="00E44332"/>
    <w:pPr>
      <w:widowControl/>
      <w:spacing w:before="100" w:beforeAutospacing="1" w:after="100" w:afterAutospacing="1"/>
    </w:pPr>
    <w:rPr>
      <w:rFonts w:ascii="Calibri" w:eastAsia="Times New Roman" w:hAnsi="Calibri" w:cs="Calibri"/>
      <w:lang w:val="en-GB" w:eastAsia="en-GB"/>
    </w:rPr>
  </w:style>
  <w:style w:type="character" w:customStyle="1" w:styleId="normaltextrun">
    <w:name w:val="normaltextrun"/>
    <w:basedOn w:val="DefaultParagraphFont"/>
    <w:rsid w:val="00E44332"/>
  </w:style>
  <w:style w:type="character" w:customStyle="1" w:styleId="eop">
    <w:name w:val="eop"/>
    <w:basedOn w:val="DefaultParagraphFont"/>
    <w:rsid w:val="00E44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6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77F7AC8AB054498DE44B6A59B1130" ma:contentTypeVersion="18" ma:contentTypeDescription="Create a new document." ma:contentTypeScope="" ma:versionID="99945c058fe8e751a3a5079238086a6e">
  <xsd:schema xmlns:xsd="http://www.w3.org/2001/XMLSchema" xmlns:xs="http://www.w3.org/2001/XMLSchema" xmlns:p="http://schemas.microsoft.com/office/2006/metadata/properties" xmlns:ns2="3d8b6cec-4362-4cb8-bf09-6bd6e9813f39" xmlns:ns3="44455f35-42bc-4060-b12c-52c406097620" targetNamespace="http://schemas.microsoft.com/office/2006/metadata/properties" ma:root="true" ma:fieldsID="9b1f5aa17a66642d685846f5f30f09e3" ns2:_="" ns3:_="">
    <xsd:import namespace="3d8b6cec-4362-4cb8-bf09-6bd6e9813f39"/>
    <xsd:import namespace="44455f35-42bc-4060-b12c-52c4060976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b6cec-4362-4cb8-bf09-6bd6e9813f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8b89465-4813-452b-9e82-3ae14e786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55f35-42bc-4060-b12c-52c406097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a11ba7-c897-4d90-8dd5-6561b56373c8}" ma:internalName="TaxCatchAll" ma:showField="CatchAllData" ma:web="44455f35-42bc-4060-b12c-52c4060976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455f35-42bc-4060-b12c-52c406097620" xsi:nil="true"/>
    <lcf76f155ced4ddcb4097134ff3c332f xmlns="3d8b6cec-4362-4cb8-bf09-6bd6e9813f3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3595E2-F579-40B9-9A22-CE2C6A94E051}"/>
</file>

<file path=customXml/itemProps2.xml><?xml version="1.0" encoding="utf-8"?>
<ds:datastoreItem xmlns:ds="http://schemas.openxmlformats.org/officeDocument/2006/customXml" ds:itemID="{32ED1C51-205B-410D-94BC-256F57892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A4F30D-81B8-4750-BBF0-EAF299189287}">
  <ds:schemaRefs>
    <ds:schemaRef ds:uri="http://schemas.microsoft.com/office/2006/metadata/properties"/>
    <ds:schemaRef ds:uri="http://schemas.microsoft.com/office/infopath/2007/PartnerControls"/>
    <ds:schemaRef ds:uri="94ec6c0e-30e5-4367-956f-202b4f01f1f7"/>
    <ds:schemaRef ds:uri="ce9874bb-8f2a-4d3c-a8ad-60abe9db93ee"/>
  </ds:schemaRefs>
</ds:datastoreItem>
</file>

<file path=customXml/itemProps4.xml><?xml version="1.0" encoding="utf-8"?>
<ds:datastoreItem xmlns:ds="http://schemas.openxmlformats.org/officeDocument/2006/customXml" ds:itemID="{51BA696E-7EBF-44A5-83A2-1C62FA9510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4408</Words>
  <Characters>25131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Pennington Choices</Company>
  <LinksUpToDate>false</LinksUpToDate>
  <CharactersWithSpaces>29481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Chris Hyde</cp:lastModifiedBy>
  <cp:revision>3</cp:revision>
  <cp:lastPrinted>2018-09-12T06:40:00Z</cp:lastPrinted>
  <dcterms:created xsi:type="dcterms:W3CDTF">2025-01-08T11:09:00Z</dcterms:created>
  <dcterms:modified xsi:type="dcterms:W3CDTF">2025-01-10T09:10:00Z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2018-09-05T00:00:00Z</vt:filetime>
  </property>
  <property fmtid="{D5CDD505-2E9C-101B-9397-08002B2CF9AE}" pid="3" name="LastSaved">
    <vt:filetime>2018-09-05T00:00:00Z</vt:filetime>
  </property>
  <property fmtid="{D5CDD505-2E9C-101B-9397-08002B2CF9AE}" pid="4" name="ContentTypeId">
    <vt:lpwstr>0x01010034677F7AC8AB054498DE44B6A59B1130</vt:lpwstr>
  </property>
</Properties>
</file>