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46413" w14:textId="0D4A4464" w:rsidR="00354E5C" w:rsidRPr="00902C99" w:rsidRDefault="00354E5C">
      <w:pPr>
        <w:rPr>
          <w:rFonts w:ascii="Arial" w:hAnsi="Arial" w:cs="Arial"/>
        </w:rPr>
      </w:pPr>
    </w:p>
    <w:p w14:paraId="752E6706" w14:textId="103341F3" w:rsidR="00592A68" w:rsidRPr="00902C99" w:rsidRDefault="00592A68">
      <w:pPr>
        <w:rPr>
          <w:rFonts w:ascii="Arial" w:hAnsi="Arial" w:cs="Arial"/>
        </w:rPr>
      </w:pPr>
    </w:p>
    <w:p w14:paraId="7BBAB270" w14:textId="445C65A1" w:rsidR="00592A68" w:rsidRPr="00902C99" w:rsidRDefault="00592A68">
      <w:pPr>
        <w:rPr>
          <w:rFonts w:ascii="Arial" w:hAnsi="Arial" w:cs="Arial"/>
        </w:rPr>
      </w:pPr>
    </w:p>
    <w:p w14:paraId="27B39D8B" w14:textId="30AF9EFC" w:rsidR="00592A68" w:rsidRPr="00902C99" w:rsidRDefault="00592A68">
      <w:pPr>
        <w:rPr>
          <w:rFonts w:ascii="Arial" w:hAnsi="Arial" w:cs="Arial"/>
        </w:rPr>
      </w:pPr>
    </w:p>
    <w:p w14:paraId="5C72F9F2" w14:textId="41EB8EEF" w:rsidR="00592A68" w:rsidRPr="00902C99" w:rsidRDefault="00592A68">
      <w:pPr>
        <w:rPr>
          <w:rFonts w:ascii="Arial" w:hAnsi="Arial" w:cs="Arial"/>
        </w:rPr>
      </w:pPr>
    </w:p>
    <w:p w14:paraId="04D72E62" w14:textId="2376E5AC" w:rsidR="00592A68" w:rsidRPr="00902C99" w:rsidRDefault="00252671" w:rsidP="00252671">
      <w:pPr>
        <w:jc w:val="center"/>
        <w:rPr>
          <w:rFonts w:ascii="Arial" w:hAnsi="Arial" w:cs="Arial"/>
        </w:rPr>
      </w:pPr>
      <w:r w:rsidRPr="00902C99">
        <w:rPr>
          <w:rFonts w:ascii="Arial" w:hAnsi="Arial" w:cs="Arial"/>
          <w:b/>
          <w:noProof/>
        </w:rPr>
        <w:drawing>
          <wp:inline distT="0" distB="0" distL="0" distR="0" wp14:anchorId="2355AD96" wp14:editId="28F12384">
            <wp:extent cx="4032250" cy="146988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PEG_New_Logo_No_Strapline.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32250" cy="1469889"/>
                    </a:xfrm>
                    <a:prstGeom prst="rect">
                      <a:avLst/>
                    </a:prstGeom>
                  </pic:spPr>
                </pic:pic>
              </a:graphicData>
            </a:graphic>
          </wp:inline>
        </w:drawing>
      </w:r>
    </w:p>
    <w:p w14:paraId="034CE708" w14:textId="6FB8C681" w:rsidR="00592A68" w:rsidRPr="00902C99" w:rsidRDefault="00592A68">
      <w:pPr>
        <w:rPr>
          <w:rFonts w:ascii="Arial" w:hAnsi="Arial" w:cs="Arial"/>
        </w:rPr>
      </w:pPr>
    </w:p>
    <w:p w14:paraId="1F3A8E83" w14:textId="0FFD6D83" w:rsidR="00670B49" w:rsidRPr="00902C99" w:rsidRDefault="00A630DC" w:rsidP="00670B49">
      <w:pPr>
        <w:ind w:right="-8"/>
        <w:jc w:val="center"/>
        <w:rPr>
          <w:rFonts w:ascii="Arial" w:hAnsi="Arial" w:cs="Arial"/>
          <w:color w:val="7F7F7F"/>
          <w:sz w:val="90"/>
          <w:szCs w:val="90"/>
        </w:rPr>
      </w:pPr>
      <w:r w:rsidRPr="00902C99">
        <w:rPr>
          <w:rFonts w:ascii="Arial" w:hAnsi="Arial" w:cs="Arial"/>
          <w:color w:val="7F7F7F"/>
          <w:sz w:val="90"/>
          <w:szCs w:val="90"/>
        </w:rPr>
        <w:t>CCTV Policy</w:t>
      </w:r>
    </w:p>
    <w:p w14:paraId="78662CDD" w14:textId="77777777" w:rsidR="00670B49" w:rsidRPr="00902C99" w:rsidRDefault="00670B49" w:rsidP="00670B49">
      <w:pPr>
        <w:ind w:right="-8"/>
        <w:jc w:val="center"/>
        <w:rPr>
          <w:rFonts w:ascii="Arial" w:hAnsi="Arial" w:cs="Arial"/>
          <w:color w:val="7F7F7F"/>
          <w:sz w:val="76"/>
          <w:szCs w:val="76"/>
        </w:rPr>
      </w:pPr>
    </w:p>
    <w:p w14:paraId="02D41FA9" w14:textId="6949D0F0" w:rsidR="00670B49" w:rsidRPr="00902C99" w:rsidRDefault="00670B49" w:rsidP="00670B49">
      <w:pPr>
        <w:ind w:right="133"/>
        <w:jc w:val="center"/>
        <w:rPr>
          <w:rFonts w:ascii="Arial" w:hAnsi="Arial" w:cs="Arial"/>
          <w:sz w:val="40"/>
          <w:szCs w:val="40"/>
        </w:rPr>
      </w:pPr>
      <w:r w:rsidRPr="00902C99">
        <w:rPr>
          <w:rFonts w:ascii="Arial" w:hAnsi="Arial" w:cs="Arial"/>
          <w:sz w:val="40"/>
          <w:szCs w:val="40"/>
        </w:rPr>
        <w:t>Version:</w:t>
      </w:r>
      <w:r w:rsidR="00A630DC" w:rsidRPr="00902C99">
        <w:rPr>
          <w:rFonts w:ascii="Arial" w:hAnsi="Arial" w:cs="Arial"/>
          <w:sz w:val="40"/>
          <w:szCs w:val="40"/>
        </w:rPr>
        <w:t>2.</w:t>
      </w:r>
      <w:r w:rsidR="00E06F2C">
        <w:rPr>
          <w:rFonts w:ascii="Arial" w:hAnsi="Arial" w:cs="Arial"/>
          <w:sz w:val="40"/>
          <w:szCs w:val="40"/>
        </w:rPr>
        <w:t>4</w:t>
      </w:r>
    </w:p>
    <w:p w14:paraId="1ECF5629" w14:textId="53B5A908" w:rsidR="00670B49" w:rsidRPr="00902C99" w:rsidRDefault="00873402" w:rsidP="00670B49">
      <w:pPr>
        <w:ind w:right="133"/>
        <w:jc w:val="center"/>
        <w:rPr>
          <w:rFonts w:ascii="Arial" w:hAnsi="Arial" w:cs="Arial"/>
          <w:sz w:val="40"/>
          <w:szCs w:val="40"/>
        </w:rPr>
      </w:pPr>
      <w:r>
        <w:rPr>
          <w:rFonts w:ascii="Arial" w:hAnsi="Arial" w:cs="Arial"/>
          <w:sz w:val="40"/>
          <w:szCs w:val="40"/>
        </w:rPr>
        <w:t>January</w:t>
      </w:r>
      <w:r w:rsidR="00E06F2C">
        <w:rPr>
          <w:rFonts w:ascii="Arial" w:hAnsi="Arial" w:cs="Arial"/>
          <w:sz w:val="40"/>
          <w:szCs w:val="40"/>
        </w:rPr>
        <w:t xml:space="preserve"> </w:t>
      </w:r>
      <w:r w:rsidR="00E96315">
        <w:rPr>
          <w:rFonts w:ascii="Arial" w:hAnsi="Arial" w:cs="Arial"/>
          <w:sz w:val="40"/>
          <w:szCs w:val="40"/>
        </w:rPr>
        <w:t>202</w:t>
      </w:r>
      <w:r>
        <w:rPr>
          <w:rFonts w:ascii="Arial" w:hAnsi="Arial" w:cs="Arial"/>
          <w:sz w:val="40"/>
          <w:szCs w:val="40"/>
        </w:rPr>
        <w:t>6</w:t>
      </w:r>
    </w:p>
    <w:p w14:paraId="1EA446BD" w14:textId="77777777" w:rsidR="00670B49" w:rsidRPr="00902C99" w:rsidRDefault="00670B49">
      <w:pPr>
        <w:rPr>
          <w:rFonts w:ascii="Arial" w:hAnsi="Arial" w:cs="Arial"/>
        </w:rPr>
      </w:pPr>
    </w:p>
    <w:p w14:paraId="38073975" w14:textId="06BACA5C" w:rsidR="00592A68" w:rsidRPr="00902C99" w:rsidRDefault="00592A68">
      <w:pPr>
        <w:rPr>
          <w:rFonts w:ascii="Arial" w:hAnsi="Arial" w:cs="Arial"/>
        </w:rPr>
      </w:pPr>
    </w:p>
    <w:p w14:paraId="4D5FCB75" w14:textId="6F0D1C8C" w:rsidR="00592A68" w:rsidRPr="00902C99" w:rsidRDefault="00592A68">
      <w:pPr>
        <w:rPr>
          <w:rFonts w:ascii="Arial" w:hAnsi="Arial" w:cs="Arial"/>
        </w:rPr>
      </w:pPr>
    </w:p>
    <w:p w14:paraId="650D06EA" w14:textId="3FCF3A1E" w:rsidR="00592A68" w:rsidRPr="00902C99" w:rsidRDefault="00592A68">
      <w:pPr>
        <w:rPr>
          <w:rFonts w:ascii="Arial" w:hAnsi="Arial" w:cs="Arial"/>
        </w:rPr>
      </w:pPr>
    </w:p>
    <w:p w14:paraId="0BF55516" w14:textId="5DCDEBB5" w:rsidR="00592A68" w:rsidRPr="00902C99" w:rsidRDefault="00592A68">
      <w:pPr>
        <w:rPr>
          <w:rFonts w:ascii="Arial" w:hAnsi="Arial" w:cs="Arial"/>
        </w:rPr>
      </w:pPr>
    </w:p>
    <w:p w14:paraId="3FD859DE" w14:textId="69FC6EB1" w:rsidR="00592A68" w:rsidRPr="00902C99" w:rsidRDefault="00592A68">
      <w:pPr>
        <w:rPr>
          <w:rFonts w:ascii="Arial" w:hAnsi="Arial" w:cs="Arial"/>
        </w:rPr>
      </w:pPr>
    </w:p>
    <w:p w14:paraId="142F5C5D" w14:textId="67E527A3" w:rsidR="00592A68" w:rsidRDefault="00592A68">
      <w:pPr>
        <w:rPr>
          <w:rFonts w:ascii="Arial" w:hAnsi="Arial" w:cs="Arial"/>
        </w:rPr>
      </w:pPr>
    </w:p>
    <w:p w14:paraId="5D2E7E91" w14:textId="5BBA5F29" w:rsidR="00ED4DCA" w:rsidRDefault="00ED4DCA">
      <w:pPr>
        <w:rPr>
          <w:rFonts w:ascii="Arial" w:hAnsi="Arial" w:cs="Arial"/>
        </w:rPr>
      </w:pPr>
    </w:p>
    <w:p w14:paraId="17E1839C" w14:textId="4182B7BC" w:rsidR="00ED4DCA" w:rsidRDefault="00ED4DCA">
      <w:pPr>
        <w:rPr>
          <w:rFonts w:ascii="Arial" w:hAnsi="Arial" w:cs="Arial"/>
        </w:rPr>
      </w:pPr>
    </w:p>
    <w:p w14:paraId="4ECF8CC0" w14:textId="77777777" w:rsidR="00ED4DCA" w:rsidRPr="00902C99" w:rsidRDefault="00ED4DCA">
      <w:pPr>
        <w:rPr>
          <w:rFonts w:ascii="Arial" w:hAnsi="Arial" w:cs="Arial"/>
        </w:rPr>
      </w:pPr>
    </w:p>
    <w:p w14:paraId="7A07C167" w14:textId="77777777" w:rsidR="00873402" w:rsidRDefault="00873402" w:rsidP="00592A68">
      <w:pPr>
        <w:pStyle w:val="Heading1"/>
        <w:rPr>
          <w:rFonts w:ascii="Arial" w:hAnsi="Arial" w:cs="Arial"/>
        </w:rPr>
      </w:pPr>
      <w:bookmarkStart w:id="0" w:name="_Toc497834675"/>
      <w:bookmarkStart w:id="1" w:name="_Toc497897723"/>
      <w:bookmarkStart w:id="2" w:name="_Toc512784434"/>
      <w:bookmarkStart w:id="3" w:name="_Toc81419174"/>
      <w:bookmarkStart w:id="4" w:name="_Toc89702660"/>
    </w:p>
    <w:p w14:paraId="5B82C087" w14:textId="1BD29E18" w:rsidR="00592A68" w:rsidRPr="00902C99" w:rsidRDefault="00592A68" w:rsidP="00592A68">
      <w:pPr>
        <w:pStyle w:val="Heading1"/>
        <w:rPr>
          <w:rFonts w:ascii="Arial" w:hAnsi="Arial" w:cs="Arial"/>
        </w:rPr>
      </w:pPr>
      <w:r w:rsidRPr="00902C99">
        <w:rPr>
          <w:rFonts w:ascii="Arial" w:hAnsi="Arial" w:cs="Arial"/>
        </w:rPr>
        <w:t>Version Control and Document Governance</w:t>
      </w:r>
      <w:bookmarkEnd w:id="0"/>
      <w:bookmarkEnd w:id="1"/>
      <w:bookmarkEnd w:id="2"/>
      <w:bookmarkEnd w:id="3"/>
      <w:bookmarkEnd w:id="4"/>
    </w:p>
    <w:tbl>
      <w:tblPr>
        <w:tblStyle w:val="GridTable1Light-Accent11"/>
        <w:tblW w:w="9016" w:type="dxa"/>
        <w:tblLook w:val="04A0" w:firstRow="1" w:lastRow="0" w:firstColumn="1" w:lastColumn="0" w:noHBand="0" w:noVBand="1"/>
      </w:tblPr>
      <w:tblGrid>
        <w:gridCol w:w="2138"/>
        <w:gridCol w:w="6878"/>
      </w:tblGrid>
      <w:tr w:rsidR="003A5290" w:rsidRPr="00902C99" w14:paraId="0F8527ED" w14:textId="77777777" w:rsidTr="003A52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38" w:type="dxa"/>
          </w:tcPr>
          <w:p w14:paraId="7FE73B88" w14:textId="77777777" w:rsidR="003A5290" w:rsidRPr="00902C99" w:rsidRDefault="003A5290" w:rsidP="0098685F">
            <w:pPr>
              <w:jc w:val="both"/>
              <w:rPr>
                <w:rFonts w:ascii="Arial" w:hAnsi="Arial" w:cs="Arial"/>
              </w:rPr>
            </w:pPr>
            <w:r w:rsidRPr="00902C99">
              <w:rPr>
                <w:rFonts w:ascii="Arial" w:hAnsi="Arial" w:cs="Arial"/>
              </w:rPr>
              <w:t>Document Title</w:t>
            </w:r>
          </w:p>
        </w:tc>
        <w:tc>
          <w:tcPr>
            <w:tcW w:w="6878" w:type="dxa"/>
          </w:tcPr>
          <w:p w14:paraId="557427E6" w14:textId="15223B35" w:rsidR="003A5290" w:rsidRPr="00902C99" w:rsidRDefault="003A5290" w:rsidP="0098685F">
            <w:pPr>
              <w:jc w:val="both"/>
              <w:cnfStyle w:val="100000000000" w:firstRow="1" w:lastRow="0" w:firstColumn="0" w:lastColumn="0" w:oddVBand="0" w:evenVBand="0" w:oddHBand="0" w:evenHBand="0" w:firstRowFirstColumn="0" w:firstRowLastColumn="0" w:lastRowFirstColumn="0" w:lastRowLastColumn="0"/>
              <w:rPr>
                <w:rFonts w:ascii="Arial" w:hAnsi="Arial" w:cs="Arial"/>
              </w:rPr>
            </w:pPr>
            <w:r w:rsidRPr="00902C99">
              <w:rPr>
                <w:rFonts w:ascii="Arial" w:hAnsi="Arial" w:cs="Arial"/>
              </w:rPr>
              <w:t xml:space="preserve">CCTV Policy </w:t>
            </w:r>
          </w:p>
        </w:tc>
      </w:tr>
      <w:tr w:rsidR="003A5290" w:rsidRPr="00902C99" w14:paraId="29D8B941"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02596EF1" w14:textId="77777777" w:rsidR="003A5290" w:rsidRPr="00902C99" w:rsidRDefault="003A5290" w:rsidP="0098685F">
            <w:pPr>
              <w:jc w:val="both"/>
              <w:rPr>
                <w:rFonts w:ascii="Arial" w:hAnsi="Arial" w:cs="Arial"/>
              </w:rPr>
            </w:pPr>
            <w:r w:rsidRPr="00902C99">
              <w:rPr>
                <w:rFonts w:ascii="Arial" w:hAnsi="Arial" w:cs="Arial"/>
              </w:rPr>
              <w:t>Location</w:t>
            </w:r>
          </w:p>
        </w:tc>
        <w:tc>
          <w:tcPr>
            <w:tcW w:w="6878" w:type="dxa"/>
          </w:tcPr>
          <w:p w14:paraId="4B76B604" w14:textId="5D463047" w:rsidR="003A5290" w:rsidRPr="00902C99" w:rsidRDefault="003A5290" w:rsidP="0098685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902C99">
              <w:rPr>
                <w:rFonts w:ascii="Arial" w:hAnsi="Arial" w:cs="Arial"/>
              </w:rPr>
              <w:t>Head office - Broadacres Housing Association, Broadacres House, Mount View, Standard Way, Northallerton, North Yorkshire, DL6 2YD</w:t>
            </w:r>
          </w:p>
        </w:tc>
      </w:tr>
      <w:tr w:rsidR="003A5290" w:rsidRPr="00902C99" w14:paraId="69C4472A"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7A47C8ED" w14:textId="77777777" w:rsidR="003A5290" w:rsidRPr="00902C99" w:rsidRDefault="003A5290" w:rsidP="0098685F">
            <w:pPr>
              <w:jc w:val="both"/>
              <w:rPr>
                <w:rFonts w:ascii="Arial" w:hAnsi="Arial" w:cs="Arial"/>
              </w:rPr>
            </w:pPr>
            <w:r w:rsidRPr="00902C99">
              <w:rPr>
                <w:rFonts w:ascii="Arial" w:hAnsi="Arial" w:cs="Arial"/>
              </w:rPr>
              <w:t>Version</w:t>
            </w:r>
          </w:p>
        </w:tc>
        <w:tc>
          <w:tcPr>
            <w:tcW w:w="6878" w:type="dxa"/>
          </w:tcPr>
          <w:p w14:paraId="25E70C13" w14:textId="4D4A05FC" w:rsidR="003A5290" w:rsidRPr="00902C99" w:rsidRDefault="003A5290" w:rsidP="0098685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902C99">
              <w:rPr>
                <w:rFonts w:ascii="Arial" w:hAnsi="Arial" w:cs="Arial"/>
              </w:rPr>
              <w:t>2.</w:t>
            </w:r>
            <w:r w:rsidR="00E96315">
              <w:rPr>
                <w:rFonts w:ascii="Arial" w:hAnsi="Arial" w:cs="Arial"/>
              </w:rPr>
              <w:t>3</w:t>
            </w:r>
          </w:p>
        </w:tc>
      </w:tr>
      <w:tr w:rsidR="003A5290" w:rsidRPr="00902C99" w14:paraId="6F5773FE"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29EB0035" w14:textId="77777777" w:rsidR="003A5290" w:rsidRPr="00902C99" w:rsidRDefault="003A5290" w:rsidP="0098685F">
            <w:pPr>
              <w:jc w:val="both"/>
              <w:rPr>
                <w:rFonts w:ascii="Arial" w:hAnsi="Arial" w:cs="Arial"/>
              </w:rPr>
            </w:pPr>
            <w:r w:rsidRPr="00902C99">
              <w:rPr>
                <w:rFonts w:ascii="Arial" w:hAnsi="Arial" w:cs="Arial"/>
              </w:rPr>
              <w:t>Level</w:t>
            </w:r>
          </w:p>
        </w:tc>
        <w:tc>
          <w:tcPr>
            <w:tcW w:w="6878" w:type="dxa"/>
          </w:tcPr>
          <w:p w14:paraId="0E69F212" w14:textId="4CBBB20A" w:rsidR="003A5290" w:rsidRPr="00902C99" w:rsidRDefault="003A5290" w:rsidP="0098685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3A5290">
              <w:rPr>
                <w:rFonts w:ascii="Arial" w:hAnsi="Arial" w:cs="Arial"/>
              </w:rPr>
              <w:t>DMT</w:t>
            </w:r>
          </w:p>
        </w:tc>
      </w:tr>
      <w:tr w:rsidR="003A5290" w:rsidRPr="00902C99" w14:paraId="0C11A8E8"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0909CFB0" w14:textId="77777777" w:rsidR="003A5290" w:rsidRPr="00902C99" w:rsidRDefault="003A5290" w:rsidP="0098685F">
            <w:pPr>
              <w:jc w:val="both"/>
              <w:rPr>
                <w:rFonts w:ascii="Arial" w:hAnsi="Arial" w:cs="Arial"/>
              </w:rPr>
            </w:pPr>
            <w:r w:rsidRPr="00902C99">
              <w:rPr>
                <w:rFonts w:ascii="Arial" w:hAnsi="Arial" w:cs="Arial"/>
              </w:rPr>
              <w:t>Owner / Position</w:t>
            </w:r>
          </w:p>
        </w:tc>
        <w:tc>
          <w:tcPr>
            <w:tcW w:w="6878" w:type="dxa"/>
          </w:tcPr>
          <w:p w14:paraId="7AD63638" w14:textId="5498E0A2" w:rsidR="003A5290" w:rsidRPr="00902C99" w:rsidRDefault="00EA3A88" w:rsidP="0098685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Head of ICT</w:t>
            </w:r>
            <w:r w:rsidR="00754890">
              <w:rPr>
                <w:rFonts w:ascii="Arial" w:hAnsi="Arial" w:cs="Arial"/>
              </w:rPr>
              <w:t xml:space="preserve"> </w:t>
            </w:r>
          </w:p>
        </w:tc>
      </w:tr>
      <w:tr w:rsidR="003A5290" w:rsidRPr="00902C99" w14:paraId="64F40091"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1C8995CA" w14:textId="77777777" w:rsidR="003A5290" w:rsidRPr="00902C99" w:rsidRDefault="003A5290" w:rsidP="0098685F">
            <w:pPr>
              <w:jc w:val="both"/>
              <w:rPr>
                <w:rFonts w:ascii="Arial" w:hAnsi="Arial" w:cs="Arial"/>
              </w:rPr>
            </w:pPr>
            <w:r w:rsidRPr="00902C99">
              <w:rPr>
                <w:rFonts w:ascii="Arial" w:hAnsi="Arial" w:cs="Arial"/>
              </w:rPr>
              <w:t>Reviewed By</w:t>
            </w:r>
          </w:p>
        </w:tc>
        <w:tc>
          <w:tcPr>
            <w:tcW w:w="6878" w:type="dxa"/>
          </w:tcPr>
          <w:p w14:paraId="32BB2EF4" w14:textId="46008F91" w:rsidR="003A5290" w:rsidRPr="00902C99" w:rsidRDefault="003A5290" w:rsidP="0098685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902C99">
              <w:rPr>
                <w:rFonts w:ascii="Arial" w:hAnsi="Arial" w:cs="Arial"/>
              </w:rPr>
              <w:t xml:space="preserve">Adele Lingard (Data Protection </w:t>
            </w:r>
            <w:r w:rsidR="00754890">
              <w:rPr>
                <w:rFonts w:ascii="Arial" w:hAnsi="Arial" w:cs="Arial"/>
              </w:rPr>
              <w:t>Officer</w:t>
            </w:r>
            <w:r w:rsidRPr="00902C99">
              <w:rPr>
                <w:rFonts w:ascii="Arial" w:hAnsi="Arial" w:cs="Arial"/>
              </w:rPr>
              <w:t>)</w:t>
            </w:r>
          </w:p>
          <w:p w14:paraId="3CF583C7" w14:textId="311FE05B" w:rsidR="003A5290" w:rsidRPr="00902C99" w:rsidRDefault="003A5290" w:rsidP="0098685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902C99">
              <w:rPr>
                <w:rFonts w:ascii="Arial" w:hAnsi="Arial" w:cs="Arial"/>
              </w:rPr>
              <w:t>Mark Birch (</w:t>
            </w:r>
            <w:r w:rsidR="00754890">
              <w:rPr>
                <w:rFonts w:ascii="Arial" w:hAnsi="Arial" w:cs="Arial"/>
              </w:rPr>
              <w:t xml:space="preserve">Chief Technology </w:t>
            </w:r>
            <w:r w:rsidR="000E69A1">
              <w:rPr>
                <w:rFonts w:ascii="Arial" w:hAnsi="Arial" w:cs="Arial"/>
              </w:rPr>
              <w:t>Officer</w:t>
            </w:r>
            <w:r w:rsidR="00102FED">
              <w:rPr>
                <w:rFonts w:ascii="Arial" w:hAnsi="Arial" w:cs="Arial"/>
              </w:rPr>
              <w:t xml:space="preserve"> to Jan 2026</w:t>
            </w:r>
            <w:r w:rsidR="000E69A1">
              <w:rPr>
                <w:rFonts w:ascii="Arial" w:hAnsi="Arial" w:cs="Arial"/>
              </w:rPr>
              <w:t>)</w:t>
            </w:r>
          </w:p>
        </w:tc>
      </w:tr>
      <w:tr w:rsidR="003865F5" w:rsidRPr="00902C99" w14:paraId="05161A4D"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7FC6A119" w14:textId="77777777" w:rsidR="003865F5" w:rsidRPr="00902C99" w:rsidRDefault="003865F5" w:rsidP="003865F5">
            <w:pPr>
              <w:jc w:val="both"/>
              <w:rPr>
                <w:rFonts w:ascii="Arial" w:hAnsi="Arial" w:cs="Arial"/>
              </w:rPr>
            </w:pPr>
            <w:r w:rsidRPr="00902C99">
              <w:rPr>
                <w:rFonts w:ascii="Arial" w:hAnsi="Arial" w:cs="Arial"/>
              </w:rPr>
              <w:t>Approved By</w:t>
            </w:r>
          </w:p>
        </w:tc>
        <w:tc>
          <w:tcPr>
            <w:tcW w:w="6878" w:type="dxa"/>
          </w:tcPr>
          <w:p w14:paraId="0EEE6353" w14:textId="6C011F69" w:rsidR="003865F5" w:rsidRPr="00902C99" w:rsidRDefault="003865F5" w:rsidP="003865F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547F38">
              <w:rPr>
                <w:rFonts w:ascii="Arial" w:hAnsi="Arial" w:cs="Arial"/>
                <w:bCs/>
              </w:rPr>
              <w:t>DMT</w:t>
            </w:r>
          </w:p>
        </w:tc>
      </w:tr>
      <w:tr w:rsidR="003865F5" w:rsidRPr="00902C99" w14:paraId="0023082F"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3BFBA3FD" w14:textId="77777777" w:rsidR="003865F5" w:rsidRPr="00902C99" w:rsidRDefault="003865F5" w:rsidP="003865F5">
            <w:pPr>
              <w:jc w:val="both"/>
              <w:rPr>
                <w:rFonts w:ascii="Arial" w:hAnsi="Arial" w:cs="Arial"/>
              </w:rPr>
            </w:pPr>
            <w:r w:rsidRPr="00902C99">
              <w:rPr>
                <w:rFonts w:ascii="Arial" w:hAnsi="Arial" w:cs="Arial"/>
              </w:rPr>
              <w:t>Approval Date</w:t>
            </w:r>
          </w:p>
        </w:tc>
        <w:tc>
          <w:tcPr>
            <w:tcW w:w="6878" w:type="dxa"/>
          </w:tcPr>
          <w:p w14:paraId="076E1B59" w14:textId="44259E92" w:rsidR="003865F5" w:rsidRPr="00902C99" w:rsidRDefault="003865F5" w:rsidP="003865F5">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Electronic vote </w:t>
            </w:r>
            <w:r w:rsidR="00BF1179">
              <w:rPr>
                <w:rFonts w:ascii="Arial" w:hAnsi="Arial" w:cs="Arial"/>
              </w:rPr>
              <w:t>approved 23</w:t>
            </w:r>
            <w:r>
              <w:rPr>
                <w:rFonts w:ascii="Arial" w:hAnsi="Arial" w:cs="Arial"/>
              </w:rPr>
              <w:t>.</w:t>
            </w:r>
            <w:r w:rsidR="00BF1179">
              <w:rPr>
                <w:rFonts w:ascii="Arial" w:hAnsi="Arial" w:cs="Arial"/>
              </w:rPr>
              <w:t>01</w:t>
            </w:r>
            <w:r>
              <w:rPr>
                <w:rFonts w:ascii="Arial" w:hAnsi="Arial" w:cs="Arial"/>
              </w:rPr>
              <w:t>.202</w:t>
            </w:r>
            <w:r w:rsidR="00BF1179">
              <w:rPr>
                <w:rFonts w:ascii="Arial" w:hAnsi="Arial" w:cs="Arial"/>
              </w:rPr>
              <w:t>6</w:t>
            </w:r>
          </w:p>
        </w:tc>
      </w:tr>
      <w:tr w:rsidR="003A5290" w:rsidRPr="00902C99" w14:paraId="09137575"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5AFDAD11" w14:textId="77777777" w:rsidR="003A5290" w:rsidRPr="00902C99" w:rsidRDefault="003A5290" w:rsidP="0098685F">
            <w:pPr>
              <w:jc w:val="both"/>
              <w:rPr>
                <w:rFonts w:ascii="Arial" w:hAnsi="Arial" w:cs="Arial"/>
              </w:rPr>
            </w:pPr>
            <w:r w:rsidRPr="00902C99">
              <w:rPr>
                <w:rFonts w:ascii="Arial" w:hAnsi="Arial" w:cs="Arial"/>
              </w:rPr>
              <w:t>Review Period</w:t>
            </w:r>
          </w:p>
        </w:tc>
        <w:tc>
          <w:tcPr>
            <w:tcW w:w="6878" w:type="dxa"/>
          </w:tcPr>
          <w:p w14:paraId="5D1219C3" w14:textId="7B75501D" w:rsidR="003A5290" w:rsidRPr="00902C99" w:rsidRDefault="003A5290" w:rsidP="0098685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sidRPr="00902C99">
              <w:rPr>
                <w:rFonts w:ascii="Arial" w:hAnsi="Arial" w:cs="Arial"/>
              </w:rPr>
              <w:t>Annually</w:t>
            </w:r>
          </w:p>
        </w:tc>
      </w:tr>
      <w:tr w:rsidR="003A5290" w:rsidRPr="00902C99" w14:paraId="75519554" w14:textId="77777777" w:rsidTr="003A5290">
        <w:tc>
          <w:tcPr>
            <w:cnfStyle w:val="001000000000" w:firstRow="0" w:lastRow="0" w:firstColumn="1" w:lastColumn="0" w:oddVBand="0" w:evenVBand="0" w:oddHBand="0" w:evenHBand="0" w:firstRowFirstColumn="0" w:firstRowLastColumn="0" w:lastRowFirstColumn="0" w:lastRowLastColumn="0"/>
            <w:tcW w:w="2138" w:type="dxa"/>
          </w:tcPr>
          <w:p w14:paraId="4A8DCD2A" w14:textId="77777777" w:rsidR="003A5290" w:rsidRPr="00902C99" w:rsidRDefault="003A5290" w:rsidP="0098685F">
            <w:pPr>
              <w:jc w:val="both"/>
              <w:rPr>
                <w:rFonts w:ascii="Arial" w:hAnsi="Arial" w:cs="Arial"/>
              </w:rPr>
            </w:pPr>
            <w:r w:rsidRPr="00902C99">
              <w:rPr>
                <w:rFonts w:ascii="Arial" w:hAnsi="Arial" w:cs="Arial"/>
              </w:rPr>
              <w:t>Next Review</w:t>
            </w:r>
          </w:p>
        </w:tc>
        <w:tc>
          <w:tcPr>
            <w:tcW w:w="6878" w:type="dxa"/>
          </w:tcPr>
          <w:p w14:paraId="1FDA409E" w14:textId="2BD46B17" w:rsidR="003A5290" w:rsidRPr="00902C99" w:rsidRDefault="003A5290" w:rsidP="0098685F">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December </w:t>
            </w:r>
            <w:r w:rsidR="00290B84">
              <w:rPr>
                <w:rFonts w:ascii="Arial" w:hAnsi="Arial" w:cs="Arial"/>
              </w:rPr>
              <w:t>202</w:t>
            </w:r>
            <w:r w:rsidR="00E96315">
              <w:rPr>
                <w:rFonts w:ascii="Arial" w:hAnsi="Arial" w:cs="Arial"/>
              </w:rPr>
              <w:t>6</w:t>
            </w:r>
          </w:p>
        </w:tc>
      </w:tr>
    </w:tbl>
    <w:p w14:paraId="41AA4C52" w14:textId="77777777" w:rsidR="00592A68" w:rsidRPr="00902C99" w:rsidRDefault="00592A68" w:rsidP="00592A68">
      <w:pPr>
        <w:pStyle w:val="paragraph"/>
        <w:spacing w:before="0" w:beforeAutospacing="0" w:after="0" w:afterAutospacing="0"/>
        <w:jc w:val="both"/>
        <w:textAlignment w:val="baseline"/>
        <w:rPr>
          <w:rFonts w:ascii="Arial" w:hAnsi="Arial" w:cs="Arial"/>
          <w:sz w:val="22"/>
          <w:szCs w:val="22"/>
        </w:rPr>
      </w:pPr>
      <w:r w:rsidRPr="00902C99">
        <w:rPr>
          <w:rStyle w:val="eop"/>
          <w:rFonts w:ascii="Arial" w:hAnsi="Arial" w:cs="Arial"/>
          <w:sz w:val="22"/>
          <w:szCs w:val="22"/>
        </w:rPr>
        <w:t> </w:t>
      </w:r>
    </w:p>
    <w:tbl>
      <w:tblPr>
        <w:tblW w:w="90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9"/>
        <w:gridCol w:w="1030"/>
        <w:gridCol w:w="6471"/>
      </w:tblGrid>
      <w:tr w:rsidR="00592A68" w:rsidRPr="00902C99" w14:paraId="0F474A9D" w14:textId="77777777" w:rsidTr="0E27EC29">
        <w:tc>
          <w:tcPr>
            <w:tcW w:w="1509" w:type="dxa"/>
            <w:tcBorders>
              <w:top w:val="single" w:sz="6" w:space="0" w:color="B8CCE4"/>
              <w:left w:val="single" w:sz="6" w:space="0" w:color="B8CCE4"/>
              <w:bottom w:val="single" w:sz="12" w:space="0" w:color="95B3D7"/>
              <w:right w:val="single" w:sz="6" w:space="0" w:color="B8CCE4"/>
            </w:tcBorders>
            <w:hideMark/>
          </w:tcPr>
          <w:p w14:paraId="3D3EB12B" w14:textId="77777777" w:rsidR="00592A68" w:rsidRPr="00902C99" w:rsidRDefault="00592A68" w:rsidP="002B64BE">
            <w:pPr>
              <w:pStyle w:val="paragraph"/>
              <w:spacing w:before="0" w:beforeAutospacing="0" w:after="0" w:afterAutospacing="0"/>
              <w:jc w:val="center"/>
              <w:textAlignment w:val="baseline"/>
              <w:rPr>
                <w:rFonts w:ascii="Arial" w:eastAsia="Calibri" w:hAnsi="Arial" w:cs="Arial"/>
                <w:b/>
                <w:bCs/>
                <w:sz w:val="22"/>
                <w:szCs w:val="22"/>
                <w:lang w:eastAsia="en-US"/>
              </w:rPr>
            </w:pPr>
            <w:r w:rsidRPr="00902C99">
              <w:rPr>
                <w:rFonts w:ascii="Arial" w:eastAsia="Calibri" w:hAnsi="Arial" w:cs="Arial"/>
                <w:b/>
                <w:bCs/>
                <w:sz w:val="22"/>
                <w:szCs w:val="22"/>
                <w:lang w:eastAsia="en-US"/>
              </w:rPr>
              <w:t>Version</w:t>
            </w:r>
          </w:p>
        </w:tc>
        <w:tc>
          <w:tcPr>
            <w:tcW w:w="1030" w:type="dxa"/>
            <w:tcBorders>
              <w:top w:val="single" w:sz="6" w:space="0" w:color="B8CCE4"/>
              <w:left w:val="single" w:sz="6" w:space="0" w:color="B8CCE4"/>
              <w:bottom w:val="single" w:sz="12" w:space="0" w:color="95B3D7"/>
              <w:right w:val="single" w:sz="6" w:space="0" w:color="B8CCE4"/>
            </w:tcBorders>
            <w:hideMark/>
          </w:tcPr>
          <w:p w14:paraId="291F8E1F" w14:textId="77777777" w:rsidR="00592A68" w:rsidRPr="00902C99" w:rsidRDefault="00592A68" w:rsidP="002B64BE">
            <w:pPr>
              <w:pStyle w:val="paragraph"/>
              <w:spacing w:before="0" w:beforeAutospacing="0" w:after="0" w:afterAutospacing="0"/>
              <w:jc w:val="center"/>
              <w:textAlignment w:val="baseline"/>
              <w:rPr>
                <w:rFonts w:ascii="Arial" w:eastAsia="Calibri" w:hAnsi="Arial" w:cs="Arial"/>
                <w:b/>
                <w:bCs/>
                <w:sz w:val="22"/>
                <w:szCs w:val="22"/>
                <w:lang w:eastAsia="en-US"/>
              </w:rPr>
            </w:pPr>
            <w:r w:rsidRPr="00902C99">
              <w:rPr>
                <w:rFonts w:ascii="Arial" w:eastAsia="Calibri" w:hAnsi="Arial" w:cs="Arial"/>
                <w:b/>
                <w:bCs/>
                <w:sz w:val="22"/>
                <w:szCs w:val="22"/>
                <w:lang w:eastAsia="en-US"/>
              </w:rPr>
              <w:t>Date</w:t>
            </w:r>
          </w:p>
        </w:tc>
        <w:tc>
          <w:tcPr>
            <w:tcW w:w="6471" w:type="dxa"/>
            <w:tcBorders>
              <w:top w:val="single" w:sz="6" w:space="0" w:color="B8CCE4"/>
              <w:left w:val="single" w:sz="6" w:space="0" w:color="B8CCE4"/>
              <w:bottom w:val="single" w:sz="12" w:space="0" w:color="95B3D7"/>
              <w:right w:val="single" w:sz="6" w:space="0" w:color="B8CCE4"/>
            </w:tcBorders>
            <w:hideMark/>
          </w:tcPr>
          <w:p w14:paraId="3A9C0A63" w14:textId="77777777" w:rsidR="00592A68" w:rsidRPr="00902C99" w:rsidRDefault="00592A68" w:rsidP="002B64BE">
            <w:pPr>
              <w:pStyle w:val="paragraph"/>
              <w:spacing w:before="0" w:beforeAutospacing="0" w:after="0" w:afterAutospacing="0"/>
              <w:jc w:val="center"/>
              <w:textAlignment w:val="baseline"/>
              <w:rPr>
                <w:rFonts w:ascii="Arial" w:eastAsia="Calibri" w:hAnsi="Arial" w:cs="Arial"/>
                <w:b/>
                <w:bCs/>
                <w:sz w:val="22"/>
                <w:szCs w:val="22"/>
                <w:lang w:eastAsia="en-US"/>
              </w:rPr>
            </w:pPr>
            <w:r w:rsidRPr="00902C99">
              <w:rPr>
                <w:rFonts w:ascii="Arial" w:eastAsia="Calibri" w:hAnsi="Arial" w:cs="Arial"/>
                <w:b/>
                <w:bCs/>
                <w:sz w:val="22"/>
                <w:szCs w:val="22"/>
                <w:lang w:eastAsia="en-US"/>
              </w:rPr>
              <w:t>Comments</w:t>
            </w:r>
          </w:p>
        </w:tc>
      </w:tr>
      <w:tr w:rsidR="002D7E5B" w:rsidRPr="00902C99" w14:paraId="3FE73674" w14:textId="77777777" w:rsidTr="0E27EC29">
        <w:tc>
          <w:tcPr>
            <w:tcW w:w="1509" w:type="dxa"/>
            <w:tcBorders>
              <w:top w:val="single" w:sz="6" w:space="0" w:color="B8CCE4"/>
              <w:left w:val="single" w:sz="6" w:space="0" w:color="B8CCE4"/>
              <w:bottom w:val="single" w:sz="6" w:space="0" w:color="B8CCE4"/>
              <w:right w:val="single" w:sz="6" w:space="0" w:color="B8CCE4"/>
            </w:tcBorders>
            <w:hideMark/>
          </w:tcPr>
          <w:p w14:paraId="3D0629EC" w14:textId="52DC45DB" w:rsidR="002D7E5B" w:rsidRPr="00902C99" w:rsidRDefault="002D7E5B" w:rsidP="002D7E5B">
            <w:pPr>
              <w:pStyle w:val="paragraph"/>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1.0 </w:t>
            </w:r>
          </w:p>
        </w:tc>
        <w:tc>
          <w:tcPr>
            <w:tcW w:w="1030" w:type="dxa"/>
            <w:tcBorders>
              <w:top w:val="single" w:sz="6" w:space="0" w:color="B8CCE4"/>
              <w:left w:val="single" w:sz="6" w:space="0" w:color="B8CCE4"/>
              <w:bottom w:val="single" w:sz="6" w:space="0" w:color="B8CCE4"/>
              <w:right w:val="single" w:sz="6" w:space="0" w:color="B8CCE4"/>
            </w:tcBorders>
          </w:tcPr>
          <w:p w14:paraId="3083281D" w14:textId="6770D486" w:rsidR="002D7E5B" w:rsidRPr="00902C99" w:rsidRDefault="002D7E5B" w:rsidP="002D7E5B">
            <w:pPr>
              <w:pStyle w:val="paragraph"/>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April 2018</w:t>
            </w:r>
          </w:p>
        </w:tc>
        <w:tc>
          <w:tcPr>
            <w:tcW w:w="6471" w:type="dxa"/>
            <w:tcBorders>
              <w:top w:val="single" w:sz="6" w:space="0" w:color="B8CCE4"/>
              <w:left w:val="single" w:sz="6" w:space="0" w:color="B8CCE4"/>
              <w:bottom w:val="single" w:sz="6" w:space="0" w:color="B8CCE4"/>
              <w:right w:val="single" w:sz="6" w:space="0" w:color="B8CCE4"/>
            </w:tcBorders>
          </w:tcPr>
          <w:p w14:paraId="32A6B129" w14:textId="6E95FD15" w:rsidR="002D7E5B" w:rsidRPr="00902C99" w:rsidRDefault="002D7E5B" w:rsidP="002D7E5B">
            <w:pPr>
              <w:pStyle w:val="paragraph"/>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 xml:space="preserve">New document </w:t>
            </w:r>
          </w:p>
        </w:tc>
      </w:tr>
      <w:tr w:rsidR="002D7E5B" w:rsidRPr="00902C99" w14:paraId="46A960A5" w14:textId="77777777" w:rsidTr="0E27EC29">
        <w:tc>
          <w:tcPr>
            <w:tcW w:w="1509" w:type="dxa"/>
            <w:tcBorders>
              <w:top w:val="single" w:sz="6" w:space="0" w:color="B8CCE4"/>
              <w:left w:val="single" w:sz="6" w:space="0" w:color="B8CCE4"/>
              <w:bottom w:val="single" w:sz="6" w:space="0" w:color="B8CCE4"/>
              <w:right w:val="single" w:sz="6" w:space="0" w:color="B8CCE4"/>
            </w:tcBorders>
            <w:hideMark/>
          </w:tcPr>
          <w:p w14:paraId="2420E1B3" w14:textId="249F7AF6" w:rsidR="002D7E5B" w:rsidRPr="00902C99" w:rsidRDefault="002D7E5B" w:rsidP="002D7E5B">
            <w:pPr>
              <w:pStyle w:val="paragraph"/>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2.0 </w:t>
            </w:r>
          </w:p>
        </w:tc>
        <w:tc>
          <w:tcPr>
            <w:tcW w:w="1030" w:type="dxa"/>
            <w:tcBorders>
              <w:top w:val="single" w:sz="6" w:space="0" w:color="B8CCE4"/>
              <w:left w:val="single" w:sz="6" w:space="0" w:color="B8CCE4"/>
              <w:bottom w:val="single" w:sz="6" w:space="0" w:color="B8CCE4"/>
              <w:right w:val="single" w:sz="6" w:space="0" w:color="B8CCE4"/>
            </w:tcBorders>
          </w:tcPr>
          <w:p w14:paraId="1C7F568A" w14:textId="153CECA9" w:rsidR="002D7E5B" w:rsidRPr="00902C99" w:rsidRDefault="002D7E5B" w:rsidP="002D7E5B">
            <w:pPr>
              <w:pStyle w:val="paragraph"/>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August 2021</w:t>
            </w:r>
          </w:p>
        </w:tc>
        <w:tc>
          <w:tcPr>
            <w:tcW w:w="6471" w:type="dxa"/>
            <w:tcBorders>
              <w:top w:val="single" w:sz="6" w:space="0" w:color="B8CCE4"/>
              <w:left w:val="single" w:sz="6" w:space="0" w:color="B8CCE4"/>
              <w:bottom w:val="single" w:sz="6" w:space="0" w:color="B8CCE4"/>
              <w:right w:val="single" w:sz="6" w:space="0" w:color="B8CCE4"/>
            </w:tcBorders>
          </w:tcPr>
          <w:p w14:paraId="5D4FD933" w14:textId="6CB5BC10" w:rsidR="002D7E5B" w:rsidRPr="00902C99" w:rsidRDefault="002D7E5B" w:rsidP="002D7E5B">
            <w:pPr>
              <w:pStyle w:val="paragraph"/>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Reviewed by Adele Lingard (Governance and Data Protection Manager) and Mark Birch (Head of ICT)</w:t>
            </w:r>
            <w:r w:rsidR="00EA3387" w:rsidRPr="00902C99">
              <w:rPr>
                <w:rFonts w:ascii="Arial" w:eastAsia="Calibri" w:hAnsi="Arial" w:cs="Arial"/>
                <w:sz w:val="22"/>
                <w:szCs w:val="22"/>
                <w:lang w:eastAsia="en-US"/>
              </w:rPr>
              <w:t xml:space="preserve">. </w:t>
            </w:r>
            <w:r w:rsidRPr="00902C99">
              <w:rPr>
                <w:rFonts w:ascii="Arial" w:eastAsia="Calibri" w:hAnsi="Arial" w:cs="Arial"/>
                <w:sz w:val="22"/>
                <w:szCs w:val="22"/>
                <w:lang w:eastAsia="en-US"/>
              </w:rPr>
              <w:t>Summary of amends include: </w:t>
            </w:r>
          </w:p>
          <w:p w14:paraId="5B4C5025" w14:textId="77777777" w:rsidR="002D7E5B" w:rsidRPr="00902C99" w:rsidRDefault="002D7E5B" w:rsidP="002D7E5B">
            <w:pPr>
              <w:pStyle w:val="paragraph"/>
              <w:spacing w:before="0" w:beforeAutospacing="0" w:after="0" w:afterAutospacing="0"/>
              <w:jc w:val="both"/>
              <w:textAlignment w:val="baseline"/>
              <w:rPr>
                <w:rFonts w:ascii="Arial" w:eastAsia="Calibri" w:hAnsi="Arial" w:cs="Arial"/>
                <w:sz w:val="22"/>
                <w:szCs w:val="22"/>
                <w:lang w:eastAsia="en-US"/>
              </w:rPr>
            </w:pPr>
          </w:p>
          <w:p w14:paraId="19AB7462" w14:textId="77777777"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 xml:space="preserve">Updated roles and responsibilities </w:t>
            </w:r>
          </w:p>
          <w:p w14:paraId="619C9E61" w14:textId="77777777"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Amendment to system objectives to include protection of assets and HR disciplinaries.</w:t>
            </w:r>
          </w:p>
          <w:p w14:paraId="5074D3B7" w14:textId="0979410D"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Merge of CCTV policy and procedure</w:t>
            </w:r>
            <w:r w:rsidR="00873ECB">
              <w:rPr>
                <w:rFonts w:ascii="Arial" w:eastAsia="Calibri" w:hAnsi="Arial" w:cs="Arial"/>
                <w:sz w:val="22"/>
                <w:szCs w:val="22"/>
                <w:lang w:eastAsia="en-US"/>
              </w:rPr>
              <w:t>.</w:t>
            </w:r>
            <w:r w:rsidRPr="00902C99">
              <w:rPr>
                <w:rFonts w:ascii="Arial" w:eastAsia="Calibri" w:hAnsi="Arial" w:cs="Arial"/>
                <w:sz w:val="22"/>
                <w:szCs w:val="22"/>
                <w:lang w:eastAsia="en-US"/>
              </w:rPr>
              <w:t xml:space="preserve"> </w:t>
            </w:r>
          </w:p>
          <w:p w14:paraId="2CEB0393" w14:textId="0876F972"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Inclusion of need to complete a DPIA ahead of any installation.</w:t>
            </w:r>
          </w:p>
          <w:p w14:paraId="4EF4EE0D" w14:textId="0BC133B1"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Overt monitoring only</w:t>
            </w:r>
            <w:r w:rsidR="00873ECB">
              <w:rPr>
                <w:rFonts w:ascii="Arial" w:eastAsia="Calibri" w:hAnsi="Arial" w:cs="Arial"/>
                <w:sz w:val="22"/>
                <w:szCs w:val="22"/>
                <w:lang w:eastAsia="en-US"/>
              </w:rPr>
              <w:t>.</w:t>
            </w:r>
            <w:r w:rsidRPr="00902C99">
              <w:rPr>
                <w:rFonts w:ascii="Arial" w:eastAsia="Calibri" w:hAnsi="Arial" w:cs="Arial"/>
                <w:sz w:val="22"/>
                <w:szCs w:val="22"/>
                <w:lang w:eastAsia="en-US"/>
              </w:rPr>
              <w:t xml:space="preserve"> </w:t>
            </w:r>
          </w:p>
          <w:p w14:paraId="255D45C9" w14:textId="77777777"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Approach to audio recordings included</w:t>
            </w:r>
          </w:p>
          <w:p w14:paraId="064AFA6D" w14:textId="315E4B3D"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Restriction of access to the ICT team</w:t>
            </w:r>
            <w:r w:rsidR="00873ECB">
              <w:rPr>
                <w:rFonts w:ascii="Arial" w:eastAsia="Calibri" w:hAnsi="Arial" w:cs="Arial"/>
                <w:sz w:val="22"/>
                <w:szCs w:val="22"/>
                <w:lang w:eastAsia="en-US"/>
              </w:rPr>
              <w:t>.</w:t>
            </w:r>
          </w:p>
          <w:p w14:paraId="0575E93D" w14:textId="0DE8C7F9"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Restricted footage viewing requirements</w:t>
            </w:r>
            <w:r w:rsidR="00873ECB">
              <w:rPr>
                <w:rFonts w:ascii="Arial" w:eastAsia="Calibri" w:hAnsi="Arial" w:cs="Arial"/>
                <w:sz w:val="22"/>
                <w:szCs w:val="22"/>
                <w:lang w:eastAsia="en-US"/>
              </w:rPr>
              <w:t>.</w:t>
            </w:r>
          </w:p>
          <w:p w14:paraId="17818122" w14:textId="43C11193"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 xml:space="preserve">Use of </w:t>
            </w:r>
            <w:r w:rsidR="0023249C" w:rsidRPr="00902C99">
              <w:rPr>
                <w:rFonts w:ascii="Arial" w:eastAsia="Calibri" w:hAnsi="Arial" w:cs="Arial"/>
                <w:sz w:val="22"/>
                <w:szCs w:val="22"/>
                <w:lang w:eastAsia="en-US"/>
              </w:rPr>
              <w:t>cloud-based</w:t>
            </w:r>
            <w:r w:rsidRPr="00902C99">
              <w:rPr>
                <w:rFonts w:ascii="Arial" w:eastAsia="Calibri" w:hAnsi="Arial" w:cs="Arial"/>
                <w:sz w:val="22"/>
                <w:szCs w:val="22"/>
                <w:lang w:eastAsia="en-US"/>
              </w:rPr>
              <w:t xml:space="preserve"> CCTV systems</w:t>
            </w:r>
            <w:r w:rsidR="00873ECB">
              <w:rPr>
                <w:rFonts w:ascii="Arial" w:eastAsia="Calibri" w:hAnsi="Arial" w:cs="Arial"/>
                <w:sz w:val="22"/>
                <w:szCs w:val="22"/>
                <w:lang w:eastAsia="en-US"/>
              </w:rPr>
              <w:t>.</w:t>
            </w:r>
          </w:p>
          <w:p w14:paraId="5E43C320" w14:textId="77777777" w:rsidR="002D7E5B" w:rsidRPr="00902C99" w:rsidRDefault="002D7E5B" w:rsidP="002D7E5B">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Central log of requests for footage to be maintained by the ICT Helpdesk as opposed to the DPM.</w:t>
            </w:r>
          </w:p>
          <w:p w14:paraId="194FCEF4" w14:textId="6E173450" w:rsidR="002D7E5B" w:rsidRPr="0019360C" w:rsidRDefault="002D7E5B" w:rsidP="0019360C">
            <w:pPr>
              <w:pStyle w:val="paragraph"/>
              <w:numPr>
                <w:ilvl w:val="0"/>
                <w:numId w:val="2"/>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Update from Police S29 request under DPA 1998 to equivalent for DPA 2018.</w:t>
            </w:r>
          </w:p>
          <w:p w14:paraId="25C31EEA" w14:textId="77777777" w:rsidR="002D7E5B" w:rsidRPr="00902C99" w:rsidRDefault="002D7E5B" w:rsidP="002D7E5B">
            <w:pPr>
              <w:pStyle w:val="paragraph"/>
              <w:spacing w:before="0" w:beforeAutospacing="0" w:after="0" w:afterAutospacing="0"/>
              <w:ind w:left="60"/>
              <w:jc w:val="both"/>
              <w:textAlignment w:val="baseline"/>
              <w:rPr>
                <w:rFonts w:ascii="Arial" w:eastAsia="Calibri" w:hAnsi="Arial" w:cs="Arial"/>
                <w:sz w:val="22"/>
                <w:szCs w:val="22"/>
                <w:lang w:eastAsia="en-US"/>
              </w:rPr>
            </w:pPr>
          </w:p>
          <w:p w14:paraId="4985BA4B" w14:textId="77777777" w:rsidR="002D7E5B" w:rsidRPr="00902C99" w:rsidRDefault="002D7E5B" w:rsidP="002D7E5B">
            <w:pPr>
              <w:pStyle w:val="paragraph"/>
              <w:spacing w:before="0" w:beforeAutospacing="0" w:after="0" w:afterAutospacing="0"/>
              <w:ind w:left="6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External review by DPP. Summary of amends includes:</w:t>
            </w:r>
          </w:p>
          <w:p w14:paraId="22652BB6" w14:textId="0011535E" w:rsidR="002D7E5B" w:rsidRPr="00902C99" w:rsidRDefault="002D7E5B" w:rsidP="002D7E5B">
            <w:pPr>
              <w:pStyle w:val="paragraph"/>
              <w:numPr>
                <w:ilvl w:val="0"/>
                <w:numId w:val="3"/>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Inclusion of commissioning and decommissioning process</w:t>
            </w:r>
            <w:r w:rsidR="000E34EC">
              <w:rPr>
                <w:rFonts w:ascii="Arial" w:eastAsia="Calibri" w:hAnsi="Arial" w:cs="Arial"/>
                <w:sz w:val="22"/>
                <w:szCs w:val="22"/>
                <w:lang w:eastAsia="en-US"/>
              </w:rPr>
              <w:t>.</w:t>
            </w:r>
          </w:p>
          <w:p w14:paraId="2A48AD6F" w14:textId="5EABCE2C" w:rsidR="002D7E5B" w:rsidRDefault="002D7E5B" w:rsidP="002D7E5B">
            <w:pPr>
              <w:pStyle w:val="paragraph"/>
              <w:numPr>
                <w:ilvl w:val="0"/>
                <w:numId w:val="3"/>
              </w:numPr>
              <w:spacing w:before="0" w:beforeAutospacing="0" w:after="0" w:afterAutospacing="0"/>
              <w:jc w:val="both"/>
              <w:textAlignment w:val="baseline"/>
              <w:rPr>
                <w:rFonts w:ascii="Arial" w:eastAsia="Calibri" w:hAnsi="Arial" w:cs="Arial"/>
                <w:sz w:val="22"/>
                <w:szCs w:val="22"/>
                <w:lang w:eastAsia="en-US"/>
              </w:rPr>
            </w:pPr>
            <w:r w:rsidRPr="00902C99">
              <w:rPr>
                <w:rFonts w:ascii="Arial" w:eastAsia="Calibri" w:hAnsi="Arial" w:cs="Arial"/>
                <w:sz w:val="22"/>
                <w:szCs w:val="22"/>
                <w:lang w:eastAsia="en-US"/>
              </w:rPr>
              <w:t>Inclusion of other subject rights besides access right of access</w:t>
            </w:r>
            <w:r w:rsidR="000E34EC">
              <w:rPr>
                <w:rFonts w:ascii="Arial" w:eastAsia="Calibri" w:hAnsi="Arial" w:cs="Arial"/>
                <w:sz w:val="22"/>
                <w:szCs w:val="22"/>
                <w:lang w:eastAsia="en-US"/>
              </w:rPr>
              <w:t>.</w:t>
            </w:r>
          </w:p>
          <w:p w14:paraId="1585BEBF" w14:textId="43D1ACA3" w:rsidR="00902C99" w:rsidRDefault="00902C99" w:rsidP="002D7E5B">
            <w:pPr>
              <w:pStyle w:val="paragraph"/>
              <w:numPr>
                <w:ilvl w:val="0"/>
                <w:numId w:val="3"/>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Limitation on time </w:t>
            </w:r>
            <w:r w:rsidR="003F4328">
              <w:rPr>
                <w:rFonts w:ascii="Arial" w:eastAsia="Calibri" w:hAnsi="Arial" w:cs="Arial"/>
                <w:sz w:val="22"/>
                <w:szCs w:val="22"/>
                <w:lang w:eastAsia="en-US"/>
              </w:rPr>
              <w:t xml:space="preserve">footage can be retained for </w:t>
            </w:r>
            <w:r w:rsidR="000E34EC">
              <w:rPr>
                <w:rFonts w:ascii="Arial" w:eastAsia="Calibri" w:hAnsi="Arial" w:cs="Arial"/>
                <w:sz w:val="22"/>
                <w:szCs w:val="22"/>
                <w:lang w:eastAsia="en-US"/>
              </w:rPr>
              <w:t>Police purposes.</w:t>
            </w:r>
          </w:p>
          <w:p w14:paraId="39EE0741" w14:textId="34EC1FEE" w:rsidR="00524E6D" w:rsidRDefault="00524E6D" w:rsidP="002D7E5B">
            <w:pPr>
              <w:pStyle w:val="paragraph"/>
              <w:numPr>
                <w:ilvl w:val="0"/>
                <w:numId w:val="3"/>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Amendment to objectives of the system.</w:t>
            </w:r>
          </w:p>
          <w:p w14:paraId="73C5A5A6" w14:textId="5540D97C" w:rsidR="002D7E5B" w:rsidRDefault="008568FE" w:rsidP="002D7E5B">
            <w:pPr>
              <w:pStyle w:val="paragraph"/>
              <w:numPr>
                <w:ilvl w:val="0"/>
                <w:numId w:val="3"/>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Limit the use of CCTV footage for an internal disciplinary to allegations of gross misconduct.</w:t>
            </w:r>
          </w:p>
          <w:p w14:paraId="33E43A5F" w14:textId="77777777" w:rsidR="0019360C" w:rsidRDefault="0019360C" w:rsidP="0019360C">
            <w:pPr>
              <w:pStyle w:val="paragraph"/>
              <w:spacing w:before="0" w:beforeAutospacing="0" w:after="0" w:afterAutospacing="0"/>
              <w:ind w:left="780"/>
              <w:jc w:val="both"/>
              <w:textAlignment w:val="baseline"/>
              <w:rPr>
                <w:rFonts w:ascii="Arial" w:eastAsia="Calibri" w:hAnsi="Arial" w:cs="Arial"/>
                <w:sz w:val="22"/>
                <w:szCs w:val="22"/>
                <w:lang w:eastAsia="en-US"/>
              </w:rPr>
            </w:pPr>
          </w:p>
          <w:p w14:paraId="7A9AE8FD" w14:textId="432DCCF3" w:rsidR="0019360C" w:rsidRDefault="0019360C" w:rsidP="0019360C">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Summary amends as part of DMT approval</w:t>
            </w:r>
            <w:r w:rsidR="00856464">
              <w:rPr>
                <w:rFonts w:ascii="Arial" w:eastAsia="Calibri" w:hAnsi="Arial" w:cs="Arial"/>
                <w:sz w:val="22"/>
                <w:szCs w:val="22"/>
                <w:lang w:eastAsia="en-US"/>
              </w:rPr>
              <w:t xml:space="preserve"> on 30.11.21</w:t>
            </w:r>
            <w:r>
              <w:rPr>
                <w:rFonts w:ascii="Arial" w:eastAsia="Calibri" w:hAnsi="Arial" w:cs="Arial"/>
                <w:sz w:val="22"/>
                <w:szCs w:val="22"/>
                <w:lang w:eastAsia="en-US"/>
              </w:rPr>
              <w:t>:</w:t>
            </w:r>
          </w:p>
          <w:p w14:paraId="18F1247C" w14:textId="121A97C5" w:rsidR="0019360C" w:rsidRDefault="0019360C" w:rsidP="0019360C">
            <w:pPr>
              <w:pStyle w:val="paragraph"/>
              <w:numPr>
                <w:ilvl w:val="0"/>
                <w:numId w:val="24"/>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Addition of scheme point of contact in emergency situations.</w:t>
            </w:r>
          </w:p>
          <w:p w14:paraId="213D0C54" w14:textId="7F40BE12" w:rsidR="00856464" w:rsidRDefault="00856464" w:rsidP="0019360C">
            <w:pPr>
              <w:pStyle w:val="paragraph"/>
              <w:numPr>
                <w:ilvl w:val="0"/>
                <w:numId w:val="24"/>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Authorised individuals process.</w:t>
            </w:r>
          </w:p>
          <w:p w14:paraId="71C8C819" w14:textId="26315376" w:rsidR="00483492" w:rsidRDefault="00483492" w:rsidP="0019360C">
            <w:pPr>
              <w:pStyle w:val="paragraph"/>
              <w:numPr>
                <w:ilvl w:val="0"/>
                <w:numId w:val="24"/>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Amendment to expectations for colleagues</w:t>
            </w:r>
          </w:p>
          <w:p w14:paraId="6E40CA9A" w14:textId="55A01D8F" w:rsidR="0019360C" w:rsidRPr="003A5290" w:rsidRDefault="0019360C" w:rsidP="0019360C">
            <w:pPr>
              <w:pStyle w:val="paragraph"/>
              <w:spacing w:before="0" w:beforeAutospacing="0" w:after="0" w:afterAutospacing="0"/>
              <w:jc w:val="both"/>
              <w:textAlignment w:val="baseline"/>
              <w:rPr>
                <w:rFonts w:ascii="Arial" w:eastAsia="Calibri" w:hAnsi="Arial" w:cs="Arial"/>
                <w:sz w:val="22"/>
                <w:szCs w:val="22"/>
                <w:lang w:eastAsia="en-US"/>
              </w:rPr>
            </w:pPr>
          </w:p>
        </w:tc>
      </w:tr>
      <w:tr w:rsidR="00DA06EC" w:rsidRPr="00902C99" w14:paraId="731B6027" w14:textId="77777777" w:rsidTr="0E27EC29">
        <w:tc>
          <w:tcPr>
            <w:tcW w:w="1509" w:type="dxa"/>
            <w:tcBorders>
              <w:top w:val="single" w:sz="6" w:space="0" w:color="B8CCE4"/>
              <w:left w:val="single" w:sz="6" w:space="0" w:color="B8CCE4"/>
              <w:bottom w:val="single" w:sz="6" w:space="0" w:color="B8CCE4"/>
              <w:right w:val="single" w:sz="6" w:space="0" w:color="B8CCE4"/>
            </w:tcBorders>
          </w:tcPr>
          <w:p w14:paraId="29284476" w14:textId="6A6E3996" w:rsidR="00DA06EC" w:rsidRPr="00902C99" w:rsidRDefault="00DA06EC"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lastRenderedPageBreak/>
              <w:t>2.1</w:t>
            </w:r>
          </w:p>
        </w:tc>
        <w:tc>
          <w:tcPr>
            <w:tcW w:w="1030" w:type="dxa"/>
            <w:tcBorders>
              <w:top w:val="single" w:sz="6" w:space="0" w:color="B8CCE4"/>
              <w:left w:val="single" w:sz="6" w:space="0" w:color="B8CCE4"/>
              <w:bottom w:val="single" w:sz="6" w:space="0" w:color="B8CCE4"/>
              <w:right w:val="single" w:sz="6" w:space="0" w:color="B8CCE4"/>
            </w:tcBorders>
          </w:tcPr>
          <w:p w14:paraId="08D735BE" w14:textId="55EA6F42" w:rsidR="00DA06EC" w:rsidRPr="00902C99" w:rsidRDefault="00290B84"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November 2022</w:t>
            </w:r>
          </w:p>
        </w:tc>
        <w:tc>
          <w:tcPr>
            <w:tcW w:w="6471" w:type="dxa"/>
            <w:tcBorders>
              <w:top w:val="single" w:sz="6" w:space="0" w:color="B8CCE4"/>
              <w:left w:val="single" w:sz="6" w:space="0" w:color="B8CCE4"/>
              <w:bottom w:val="single" w:sz="6" w:space="0" w:color="B8CCE4"/>
              <w:right w:val="single" w:sz="6" w:space="0" w:color="B8CCE4"/>
            </w:tcBorders>
          </w:tcPr>
          <w:p w14:paraId="1751F976" w14:textId="12FCB3AB" w:rsidR="00EB5A12" w:rsidRDefault="00EB5A12" w:rsidP="00EB5A12">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Review by Head of ICT and DPO:</w:t>
            </w:r>
          </w:p>
          <w:p w14:paraId="5F0C2AAB" w14:textId="77777777" w:rsidR="00EB5A12" w:rsidRDefault="00EB5A12" w:rsidP="00EB5A12">
            <w:pPr>
              <w:pStyle w:val="paragraph"/>
              <w:spacing w:before="0" w:beforeAutospacing="0" w:after="0" w:afterAutospacing="0"/>
              <w:jc w:val="both"/>
              <w:textAlignment w:val="baseline"/>
              <w:rPr>
                <w:rFonts w:ascii="Arial" w:eastAsia="Calibri" w:hAnsi="Arial" w:cs="Arial"/>
                <w:sz w:val="22"/>
                <w:szCs w:val="22"/>
                <w:lang w:eastAsia="en-US"/>
              </w:rPr>
            </w:pPr>
          </w:p>
          <w:p w14:paraId="2D3D23E9" w14:textId="73B3E1F7" w:rsidR="00DA06EC" w:rsidRDefault="00DA06EC" w:rsidP="00DE4738">
            <w:pPr>
              <w:pStyle w:val="paragraph"/>
              <w:numPr>
                <w:ilvl w:val="0"/>
                <w:numId w:val="25"/>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Inclusion of </w:t>
            </w:r>
            <w:r w:rsidR="00C1401D">
              <w:rPr>
                <w:rFonts w:ascii="Arial" w:eastAsia="Calibri" w:hAnsi="Arial" w:cs="Arial"/>
                <w:sz w:val="22"/>
                <w:szCs w:val="22"/>
                <w:lang w:eastAsia="en-US"/>
              </w:rPr>
              <w:t xml:space="preserve">references to the corporate fleet’s </w:t>
            </w:r>
            <w:r>
              <w:rPr>
                <w:rFonts w:ascii="Arial" w:eastAsia="Calibri" w:hAnsi="Arial" w:cs="Arial"/>
                <w:sz w:val="22"/>
                <w:szCs w:val="22"/>
                <w:lang w:eastAsia="en-US"/>
              </w:rPr>
              <w:t>dashcams</w:t>
            </w:r>
            <w:r w:rsidR="00C1401D">
              <w:rPr>
                <w:rFonts w:ascii="Arial" w:eastAsia="Calibri" w:hAnsi="Arial" w:cs="Arial"/>
                <w:sz w:val="22"/>
                <w:szCs w:val="22"/>
                <w:lang w:eastAsia="en-US"/>
              </w:rPr>
              <w:t xml:space="preserve"> and associated controls throughout the policy</w:t>
            </w:r>
            <w:r w:rsidR="00D1734A">
              <w:rPr>
                <w:rFonts w:ascii="Arial" w:eastAsia="Calibri" w:hAnsi="Arial" w:cs="Arial"/>
                <w:sz w:val="22"/>
                <w:szCs w:val="22"/>
                <w:lang w:eastAsia="en-US"/>
              </w:rPr>
              <w:t>.</w:t>
            </w:r>
          </w:p>
          <w:p w14:paraId="52815BF8" w14:textId="7592B279" w:rsidR="00DE4738" w:rsidRDefault="00DE4738" w:rsidP="00DE4738">
            <w:pPr>
              <w:pStyle w:val="paragraph"/>
              <w:numPr>
                <w:ilvl w:val="0"/>
                <w:numId w:val="25"/>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Changed references from DPM to DPO throughout.</w:t>
            </w:r>
          </w:p>
          <w:p w14:paraId="17D5D335" w14:textId="089E2FDA" w:rsidR="00DE4738" w:rsidRDefault="00DE4738" w:rsidP="00DE4738">
            <w:pPr>
              <w:pStyle w:val="paragraph"/>
              <w:numPr>
                <w:ilvl w:val="0"/>
                <w:numId w:val="25"/>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Amendments</w:t>
            </w:r>
            <w:r w:rsidR="00547D1D">
              <w:rPr>
                <w:rFonts w:ascii="Arial" w:eastAsia="Calibri" w:hAnsi="Arial" w:cs="Arial"/>
                <w:sz w:val="22"/>
                <w:szCs w:val="22"/>
                <w:lang w:eastAsia="en-US"/>
              </w:rPr>
              <w:t xml:space="preserve"> </w:t>
            </w:r>
            <w:r w:rsidRPr="00DE4738">
              <w:rPr>
                <w:rFonts w:ascii="Arial" w:eastAsia="Calibri" w:hAnsi="Arial" w:cs="Arial"/>
                <w:sz w:val="22"/>
                <w:szCs w:val="22"/>
                <w:lang w:eastAsia="en-US"/>
              </w:rPr>
              <w:t>to roles and responsibilities in section 3, including references to CCTV training for authorised users and service charge implications.</w:t>
            </w:r>
          </w:p>
          <w:p w14:paraId="0508618B" w14:textId="37F112A3" w:rsidR="00DE4738" w:rsidRDefault="00DE4738" w:rsidP="00DE4738">
            <w:pPr>
              <w:pStyle w:val="paragraph"/>
              <w:numPr>
                <w:ilvl w:val="0"/>
                <w:numId w:val="25"/>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Amendments </w:t>
            </w:r>
            <w:r w:rsidRPr="00DE4738">
              <w:rPr>
                <w:rFonts w:ascii="Arial" w:eastAsia="Calibri" w:hAnsi="Arial" w:cs="Arial"/>
                <w:sz w:val="22"/>
                <w:szCs w:val="22"/>
                <w:lang w:eastAsia="en-US"/>
              </w:rPr>
              <w:t>to signage requirements to align with ICO requirements (section 7).</w:t>
            </w:r>
          </w:p>
          <w:p w14:paraId="3664CF1B" w14:textId="74C0F81D" w:rsidR="00DE4738" w:rsidRDefault="00DE4738" w:rsidP="00DE4738">
            <w:pPr>
              <w:pStyle w:val="paragraph"/>
              <w:numPr>
                <w:ilvl w:val="0"/>
                <w:numId w:val="25"/>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Section 4 - </w:t>
            </w:r>
            <w:r w:rsidR="00871B4C" w:rsidRPr="00871B4C">
              <w:rPr>
                <w:rFonts w:ascii="Arial" w:eastAsia="Calibri" w:hAnsi="Arial" w:cs="Arial"/>
                <w:sz w:val="22"/>
                <w:szCs w:val="22"/>
                <w:lang w:eastAsia="en-US"/>
              </w:rPr>
              <w:t>Use of CCTV footage for HR matters extended to grievances and insurance claims.</w:t>
            </w:r>
          </w:p>
          <w:p w14:paraId="29FB741C" w14:textId="023C53C9" w:rsidR="00871B4C" w:rsidRDefault="00871B4C" w:rsidP="00DE4738">
            <w:pPr>
              <w:pStyle w:val="paragraph"/>
              <w:numPr>
                <w:ilvl w:val="0"/>
                <w:numId w:val="25"/>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Updates to section 14 for clarification</w:t>
            </w:r>
          </w:p>
          <w:p w14:paraId="43356974" w14:textId="1E2F90AA" w:rsidR="00290B84" w:rsidRPr="00902C99" w:rsidRDefault="00A80999"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 </w:t>
            </w:r>
          </w:p>
        </w:tc>
      </w:tr>
      <w:tr w:rsidR="00DC2C2F" w:rsidRPr="00902C99" w14:paraId="6AA406E7" w14:textId="77777777" w:rsidTr="0E27EC29">
        <w:tc>
          <w:tcPr>
            <w:tcW w:w="1509" w:type="dxa"/>
            <w:tcBorders>
              <w:top w:val="single" w:sz="6" w:space="0" w:color="B8CCE4"/>
              <w:left w:val="single" w:sz="6" w:space="0" w:color="B8CCE4"/>
              <w:bottom w:val="single" w:sz="6" w:space="0" w:color="B8CCE4"/>
              <w:right w:val="single" w:sz="6" w:space="0" w:color="B8CCE4"/>
            </w:tcBorders>
          </w:tcPr>
          <w:p w14:paraId="6798E048" w14:textId="76EFE1A7" w:rsidR="00DC2C2F" w:rsidRDefault="00DC2C2F"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2.2</w:t>
            </w:r>
          </w:p>
        </w:tc>
        <w:tc>
          <w:tcPr>
            <w:tcW w:w="1030" w:type="dxa"/>
            <w:tcBorders>
              <w:top w:val="single" w:sz="6" w:space="0" w:color="B8CCE4"/>
              <w:left w:val="single" w:sz="6" w:space="0" w:color="B8CCE4"/>
              <w:bottom w:val="single" w:sz="6" w:space="0" w:color="B8CCE4"/>
              <w:right w:val="single" w:sz="6" w:space="0" w:color="B8CCE4"/>
            </w:tcBorders>
          </w:tcPr>
          <w:p w14:paraId="6EE11081" w14:textId="204C37A7" w:rsidR="00DC2C2F" w:rsidRDefault="00DC2C2F"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November 2023</w:t>
            </w:r>
          </w:p>
        </w:tc>
        <w:tc>
          <w:tcPr>
            <w:tcW w:w="6471" w:type="dxa"/>
            <w:tcBorders>
              <w:top w:val="single" w:sz="6" w:space="0" w:color="B8CCE4"/>
              <w:left w:val="single" w:sz="6" w:space="0" w:color="B8CCE4"/>
              <w:bottom w:val="single" w:sz="6" w:space="0" w:color="B8CCE4"/>
              <w:right w:val="single" w:sz="6" w:space="0" w:color="B8CCE4"/>
            </w:tcBorders>
          </w:tcPr>
          <w:p w14:paraId="56439AAA" w14:textId="11B0672F" w:rsidR="007303C3" w:rsidRDefault="007303C3" w:rsidP="007303C3">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Review by Chief Technology Officer and DPO:</w:t>
            </w:r>
          </w:p>
          <w:p w14:paraId="4FF22782" w14:textId="77777777" w:rsidR="007303C3" w:rsidRDefault="007303C3" w:rsidP="007303C3">
            <w:pPr>
              <w:pStyle w:val="paragraph"/>
              <w:spacing w:before="0" w:beforeAutospacing="0" w:after="0" w:afterAutospacing="0"/>
              <w:ind w:left="720"/>
              <w:jc w:val="both"/>
              <w:textAlignment w:val="baseline"/>
              <w:rPr>
                <w:rFonts w:ascii="Arial" w:eastAsia="Calibri" w:hAnsi="Arial" w:cs="Arial"/>
                <w:sz w:val="22"/>
                <w:szCs w:val="22"/>
                <w:lang w:eastAsia="en-US"/>
              </w:rPr>
            </w:pPr>
          </w:p>
          <w:p w14:paraId="420371D6" w14:textId="0BAA0DF9" w:rsidR="008F11CA" w:rsidRPr="007303C3" w:rsidRDefault="00DC2C2F" w:rsidP="007303C3">
            <w:pPr>
              <w:pStyle w:val="paragraph"/>
              <w:numPr>
                <w:ilvl w:val="0"/>
                <w:numId w:val="25"/>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Change from </w:t>
            </w:r>
            <w:r w:rsidR="00754890">
              <w:rPr>
                <w:rFonts w:ascii="Arial" w:eastAsia="Calibri" w:hAnsi="Arial" w:cs="Arial"/>
                <w:sz w:val="22"/>
                <w:szCs w:val="22"/>
                <w:lang w:eastAsia="en-US"/>
              </w:rPr>
              <w:t xml:space="preserve">Chief Technology Officer </w:t>
            </w:r>
            <w:r>
              <w:rPr>
                <w:rFonts w:ascii="Arial" w:eastAsia="Calibri" w:hAnsi="Arial" w:cs="Arial"/>
                <w:sz w:val="22"/>
                <w:szCs w:val="22"/>
                <w:lang w:eastAsia="en-US"/>
              </w:rPr>
              <w:t xml:space="preserve"> to Chief Technology Officer</w:t>
            </w:r>
          </w:p>
          <w:p w14:paraId="66F607D0" w14:textId="77777777" w:rsidR="008F11CA" w:rsidRDefault="008F11CA" w:rsidP="007303C3">
            <w:pPr>
              <w:pStyle w:val="paragraph"/>
              <w:numPr>
                <w:ilvl w:val="0"/>
                <w:numId w:val="25"/>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Data processing agreement </w:t>
            </w:r>
            <w:r w:rsidR="007303C3">
              <w:rPr>
                <w:rFonts w:ascii="Arial" w:eastAsia="Calibri" w:hAnsi="Arial" w:cs="Arial"/>
                <w:sz w:val="22"/>
                <w:szCs w:val="22"/>
                <w:lang w:eastAsia="en-US"/>
              </w:rPr>
              <w:t>to be in place for CCTV systems.</w:t>
            </w:r>
          </w:p>
          <w:p w14:paraId="4B4329B6" w14:textId="71C816CF" w:rsidR="007303C3" w:rsidRDefault="007303C3" w:rsidP="00EB5A12">
            <w:pPr>
              <w:pStyle w:val="paragraph"/>
              <w:spacing w:before="0" w:beforeAutospacing="0" w:after="0" w:afterAutospacing="0"/>
              <w:jc w:val="both"/>
              <w:textAlignment w:val="baseline"/>
              <w:rPr>
                <w:rFonts w:ascii="Arial" w:eastAsia="Calibri" w:hAnsi="Arial" w:cs="Arial"/>
                <w:sz w:val="22"/>
                <w:szCs w:val="22"/>
                <w:lang w:eastAsia="en-US"/>
              </w:rPr>
            </w:pPr>
          </w:p>
        </w:tc>
      </w:tr>
      <w:tr w:rsidR="007B1C68" w:rsidRPr="00902C99" w14:paraId="1213B51B" w14:textId="77777777" w:rsidTr="0E27EC29">
        <w:tc>
          <w:tcPr>
            <w:tcW w:w="1509" w:type="dxa"/>
            <w:tcBorders>
              <w:top w:val="single" w:sz="6" w:space="0" w:color="B8CCE4"/>
              <w:left w:val="single" w:sz="6" w:space="0" w:color="B8CCE4"/>
              <w:bottom w:val="single" w:sz="6" w:space="0" w:color="B8CCE4"/>
              <w:right w:val="single" w:sz="6" w:space="0" w:color="B8CCE4"/>
            </w:tcBorders>
          </w:tcPr>
          <w:p w14:paraId="1B9A1994" w14:textId="35CE2438" w:rsidR="007B1C68" w:rsidRDefault="007B1C68"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2.3</w:t>
            </w:r>
          </w:p>
        </w:tc>
        <w:tc>
          <w:tcPr>
            <w:tcW w:w="1030" w:type="dxa"/>
            <w:tcBorders>
              <w:top w:val="single" w:sz="6" w:space="0" w:color="B8CCE4"/>
              <w:left w:val="single" w:sz="6" w:space="0" w:color="B8CCE4"/>
              <w:bottom w:val="single" w:sz="6" w:space="0" w:color="B8CCE4"/>
              <w:right w:val="single" w:sz="6" w:space="0" w:color="B8CCE4"/>
            </w:tcBorders>
          </w:tcPr>
          <w:p w14:paraId="01D411F8" w14:textId="6D6008F3" w:rsidR="007B1C68" w:rsidRDefault="007B1C68"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December 2024</w:t>
            </w:r>
          </w:p>
        </w:tc>
        <w:tc>
          <w:tcPr>
            <w:tcW w:w="6471" w:type="dxa"/>
            <w:tcBorders>
              <w:top w:val="single" w:sz="6" w:space="0" w:color="B8CCE4"/>
              <w:left w:val="single" w:sz="6" w:space="0" w:color="B8CCE4"/>
              <w:bottom w:val="single" w:sz="6" w:space="0" w:color="B8CCE4"/>
              <w:right w:val="single" w:sz="6" w:space="0" w:color="B8CCE4"/>
            </w:tcBorders>
          </w:tcPr>
          <w:p w14:paraId="0E72D508" w14:textId="77777777" w:rsidR="007B1C68" w:rsidRDefault="007B1C68" w:rsidP="007B1C68">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Review by Chief Technology Officer and DPO:</w:t>
            </w:r>
          </w:p>
          <w:p w14:paraId="6EE8AE6F" w14:textId="77777777" w:rsidR="003A6C86" w:rsidRDefault="003A6C86" w:rsidP="007B1C68">
            <w:pPr>
              <w:pStyle w:val="paragraph"/>
              <w:spacing w:before="0" w:beforeAutospacing="0" w:after="0" w:afterAutospacing="0"/>
              <w:jc w:val="both"/>
              <w:textAlignment w:val="baseline"/>
              <w:rPr>
                <w:rFonts w:ascii="Arial" w:eastAsia="Calibri" w:hAnsi="Arial" w:cs="Arial"/>
                <w:sz w:val="22"/>
                <w:szCs w:val="22"/>
                <w:lang w:eastAsia="en-US"/>
              </w:rPr>
            </w:pPr>
          </w:p>
          <w:p w14:paraId="100EB69A" w14:textId="7617B217" w:rsidR="003A6C86" w:rsidRDefault="009777ED" w:rsidP="009777ED">
            <w:pPr>
              <w:pStyle w:val="paragraph"/>
              <w:numPr>
                <w:ilvl w:val="0"/>
                <w:numId w:val="28"/>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Review of CCTV footage by the People Team where appropriate following a vehicle related incident in the Broadacres car park. This viewing must be subject to DPO or CTO approval.  </w:t>
            </w:r>
          </w:p>
          <w:p w14:paraId="16E6E16D" w14:textId="393868D1" w:rsidR="00717A98" w:rsidRDefault="00717A98" w:rsidP="009777ED">
            <w:pPr>
              <w:pStyle w:val="paragraph"/>
              <w:numPr>
                <w:ilvl w:val="0"/>
                <w:numId w:val="28"/>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Access to dashcam footage. </w:t>
            </w:r>
            <w:r w:rsidR="00E06F2C">
              <w:rPr>
                <w:rFonts w:ascii="Arial" w:eastAsia="Calibri" w:hAnsi="Arial" w:cs="Arial"/>
                <w:sz w:val="22"/>
                <w:szCs w:val="22"/>
                <w:lang w:eastAsia="en-US"/>
              </w:rPr>
              <w:t>`</w:t>
            </w:r>
          </w:p>
          <w:p w14:paraId="3FC20A58" w14:textId="77777777" w:rsidR="007B1C68" w:rsidRDefault="007B1C68" w:rsidP="007303C3">
            <w:pPr>
              <w:pStyle w:val="paragraph"/>
              <w:spacing w:before="0" w:beforeAutospacing="0" w:after="0" w:afterAutospacing="0"/>
              <w:jc w:val="both"/>
              <w:textAlignment w:val="baseline"/>
              <w:rPr>
                <w:rFonts w:ascii="Arial" w:eastAsia="Calibri" w:hAnsi="Arial" w:cs="Arial"/>
                <w:sz w:val="22"/>
                <w:szCs w:val="22"/>
                <w:lang w:eastAsia="en-US"/>
              </w:rPr>
            </w:pPr>
          </w:p>
        </w:tc>
      </w:tr>
      <w:tr w:rsidR="00E06F2C" w:rsidRPr="00902C99" w14:paraId="4293A97A" w14:textId="77777777" w:rsidTr="0E27EC29">
        <w:tc>
          <w:tcPr>
            <w:tcW w:w="1509" w:type="dxa"/>
            <w:tcBorders>
              <w:top w:val="single" w:sz="6" w:space="0" w:color="B8CCE4"/>
              <w:left w:val="single" w:sz="6" w:space="0" w:color="B8CCE4"/>
              <w:bottom w:val="single" w:sz="6" w:space="0" w:color="B8CCE4"/>
              <w:right w:val="single" w:sz="6" w:space="0" w:color="B8CCE4"/>
            </w:tcBorders>
          </w:tcPr>
          <w:p w14:paraId="33100D01" w14:textId="44002088" w:rsidR="00E06F2C" w:rsidRDefault="00E06F2C"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2.4</w:t>
            </w:r>
          </w:p>
        </w:tc>
        <w:tc>
          <w:tcPr>
            <w:tcW w:w="1030" w:type="dxa"/>
            <w:tcBorders>
              <w:top w:val="single" w:sz="6" w:space="0" w:color="B8CCE4"/>
              <w:left w:val="single" w:sz="6" w:space="0" w:color="B8CCE4"/>
              <w:bottom w:val="single" w:sz="6" w:space="0" w:color="B8CCE4"/>
              <w:right w:val="single" w:sz="6" w:space="0" w:color="B8CCE4"/>
            </w:tcBorders>
          </w:tcPr>
          <w:p w14:paraId="09CFB769" w14:textId="7C8E5B16" w:rsidR="00E06F2C" w:rsidRDefault="00E06F2C" w:rsidP="002D7E5B">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December 2025</w:t>
            </w:r>
          </w:p>
        </w:tc>
        <w:tc>
          <w:tcPr>
            <w:tcW w:w="6471" w:type="dxa"/>
            <w:tcBorders>
              <w:top w:val="single" w:sz="6" w:space="0" w:color="B8CCE4"/>
              <w:left w:val="single" w:sz="6" w:space="0" w:color="B8CCE4"/>
              <w:bottom w:val="single" w:sz="6" w:space="0" w:color="B8CCE4"/>
              <w:right w:val="single" w:sz="6" w:space="0" w:color="B8CCE4"/>
            </w:tcBorders>
          </w:tcPr>
          <w:p w14:paraId="54AC6EA3" w14:textId="63ACF7CD" w:rsidR="00E06F2C" w:rsidRDefault="00E06F2C" w:rsidP="007B1C68">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Review by </w:t>
            </w:r>
            <w:r w:rsidR="00AA6C15">
              <w:rPr>
                <w:rFonts w:ascii="Arial" w:eastAsia="Calibri" w:hAnsi="Arial" w:cs="Arial"/>
                <w:sz w:val="22"/>
                <w:szCs w:val="22"/>
                <w:lang w:eastAsia="en-US"/>
              </w:rPr>
              <w:t>CTO</w:t>
            </w:r>
            <w:r>
              <w:rPr>
                <w:rFonts w:ascii="Arial" w:eastAsia="Calibri" w:hAnsi="Arial" w:cs="Arial"/>
                <w:sz w:val="22"/>
                <w:szCs w:val="22"/>
                <w:lang w:eastAsia="en-US"/>
              </w:rPr>
              <w:t xml:space="preserve"> and DPO</w:t>
            </w:r>
            <w:r w:rsidR="009C73D5">
              <w:rPr>
                <w:rFonts w:ascii="Arial" w:eastAsia="Calibri" w:hAnsi="Arial" w:cs="Arial"/>
                <w:sz w:val="22"/>
                <w:szCs w:val="22"/>
                <w:lang w:eastAsia="en-US"/>
              </w:rPr>
              <w:t>:</w:t>
            </w:r>
          </w:p>
          <w:p w14:paraId="7580F10B" w14:textId="77777777" w:rsidR="009C73D5" w:rsidRDefault="007136A7" w:rsidP="009C73D5">
            <w:pPr>
              <w:pStyle w:val="paragraph"/>
              <w:numPr>
                <w:ilvl w:val="0"/>
                <w:numId w:val="30"/>
              </w:numPr>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 xml:space="preserve">Addition of Governance and Risk BP role in granting access or release of CCTV footage to provide resilience. </w:t>
            </w:r>
          </w:p>
          <w:p w14:paraId="3853D4D4" w14:textId="77777777" w:rsidR="00EA3A88" w:rsidRDefault="00EA3A88" w:rsidP="00EA3A88">
            <w:pPr>
              <w:pStyle w:val="paragraph"/>
              <w:spacing w:before="0" w:beforeAutospacing="0" w:after="0" w:afterAutospacing="0"/>
              <w:ind w:left="720"/>
              <w:jc w:val="both"/>
              <w:textAlignment w:val="baseline"/>
              <w:rPr>
                <w:rFonts w:ascii="Arial" w:eastAsia="Calibri" w:hAnsi="Arial" w:cs="Arial"/>
                <w:sz w:val="22"/>
                <w:szCs w:val="22"/>
                <w:lang w:eastAsia="en-US"/>
              </w:rPr>
            </w:pPr>
          </w:p>
          <w:p w14:paraId="13572233" w14:textId="40E9CD4B" w:rsidR="00EA3A88" w:rsidRDefault="00EA3A88" w:rsidP="00EA3A88">
            <w:pPr>
              <w:pStyle w:val="paragraph"/>
              <w:spacing w:before="0" w:beforeAutospacing="0" w:after="0" w:afterAutospacing="0"/>
              <w:jc w:val="both"/>
              <w:textAlignment w:val="baseline"/>
              <w:rPr>
                <w:rFonts w:ascii="Arial" w:eastAsia="Calibri" w:hAnsi="Arial" w:cs="Arial"/>
                <w:sz w:val="22"/>
                <w:szCs w:val="22"/>
                <w:lang w:eastAsia="en-US"/>
              </w:rPr>
            </w:pPr>
            <w:r>
              <w:rPr>
                <w:rFonts w:ascii="Arial" w:eastAsia="Calibri" w:hAnsi="Arial" w:cs="Arial"/>
                <w:sz w:val="22"/>
                <w:szCs w:val="22"/>
                <w:lang w:eastAsia="en-US"/>
              </w:rPr>
              <w:t>Amends made following DMT feedback</w:t>
            </w:r>
            <w:r w:rsidR="00102FED">
              <w:rPr>
                <w:rFonts w:ascii="Arial" w:eastAsia="Calibri" w:hAnsi="Arial" w:cs="Arial"/>
                <w:sz w:val="22"/>
                <w:szCs w:val="22"/>
                <w:lang w:eastAsia="en-US"/>
              </w:rPr>
              <w:t>. CTO changed to Head of ICT following change in structure January 2026.</w:t>
            </w:r>
          </w:p>
          <w:p w14:paraId="00BBE02C" w14:textId="0AE92C9B" w:rsidR="007136A7" w:rsidRDefault="007136A7" w:rsidP="00AA6C15">
            <w:pPr>
              <w:pStyle w:val="paragraph"/>
              <w:spacing w:before="0" w:beforeAutospacing="0" w:after="0" w:afterAutospacing="0"/>
              <w:jc w:val="both"/>
              <w:textAlignment w:val="baseline"/>
              <w:rPr>
                <w:rFonts w:ascii="Arial" w:eastAsia="Calibri" w:hAnsi="Arial" w:cs="Arial"/>
                <w:sz w:val="22"/>
                <w:szCs w:val="22"/>
                <w:lang w:eastAsia="en-US"/>
              </w:rPr>
            </w:pPr>
          </w:p>
        </w:tc>
      </w:tr>
    </w:tbl>
    <w:p w14:paraId="1F89C1DF" w14:textId="69CD07AA" w:rsidR="0E27EC29" w:rsidRDefault="0E27EC29"/>
    <w:p w14:paraId="4CC5B033" w14:textId="77777777" w:rsidR="00DC2C2F" w:rsidRDefault="00DC2C2F" w:rsidP="00DC2C2F">
      <w:pPr>
        <w:pStyle w:val="Heading1"/>
        <w:ind w:left="360"/>
        <w:rPr>
          <w:rFonts w:ascii="Arial" w:hAnsi="Arial" w:cs="Arial"/>
        </w:rPr>
      </w:pPr>
      <w:bookmarkStart w:id="5" w:name="_Toc89702661"/>
    </w:p>
    <w:p w14:paraId="5A6CBD92" w14:textId="77777777" w:rsidR="00DC2C2F" w:rsidRDefault="00DC2C2F" w:rsidP="00DC2C2F"/>
    <w:p w14:paraId="6CEC16D9" w14:textId="77777777" w:rsidR="00DC2C2F" w:rsidRDefault="00DC2C2F" w:rsidP="00DC2C2F"/>
    <w:p w14:paraId="766CB366" w14:textId="77777777" w:rsidR="00DC2C2F" w:rsidRDefault="00DC2C2F" w:rsidP="00DC2C2F"/>
    <w:p w14:paraId="6CC4878D" w14:textId="77777777" w:rsidR="00DC2C2F" w:rsidRDefault="00DC2C2F" w:rsidP="00DC2C2F"/>
    <w:p w14:paraId="3ADE6BE6" w14:textId="77777777" w:rsidR="00DC2C2F" w:rsidRDefault="00DC2C2F" w:rsidP="00DC2C2F"/>
    <w:p w14:paraId="43CE060B" w14:textId="77777777" w:rsidR="00DC2C2F" w:rsidRDefault="00DC2C2F" w:rsidP="00DC2C2F"/>
    <w:p w14:paraId="4B0450E3" w14:textId="77777777" w:rsidR="00DC2C2F" w:rsidRDefault="00DC2C2F" w:rsidP="00DC2C2F"/>
    <w:p w14:paraId="1D13946E" w14:textId="77777777" w:rsidR="00EA3A88" w:rsidRPr="00DC2C2F" w:rsidRDefault="00EA3A88" w:rsidP="00DC2C2F"/>
    <w:p w14:paraId="0194FA85" w14:textId="27C507B7" w:rsidR="00592A68" w:rsidRPr="00902C99" w:rsidRDefault="00592A68" w:rsidP="00592A68">
      <w:pPr>
        <w:pStyle w:val="Heading1"/>
        <w:numPr>
          <w:ilvl w:val="0"/>
          <w:numId w:val="1"/>
        </w:numPr>
        <w:rPr>
          <w:rFonts w:ascii="Arial" w:hAnsi="Arial" w:cs="Arial"/>
        </w:rPr>
      </w:pPr>
      <w:r w:rsidRPr="00902C99">
        <w:rPr>
          <w:rFonts w:ascii="Arial" w:hAnsi="Arial" w:cs="Arial"/>
        </w:rPr>
        <w:lastRenderedPageBreak/>
        <w:t>Policy Statement</w:t>
      </w:r>
      <w:bookmarkEnd w:id="5"/>
    </w:p>
    <w:p w14:paraId="37F51D95" w14:textId="77777777" w:rsidR="008D08AB" w:rsidRPr="00902C99" w:rsidRDefault="008D08AB" w:rsidP="008D08AB">
      <w:pPr>
        <w:pStyle w:val="ListParagraph"/>
        <w:spacing w:after="0" w:line="240" w:lineRule="auto"/>
        <w:ind w:left="792"/>
        <w:contextualSpacing w:val="0"/>
        <w:rPr>
          <w:rFonts w:ascii="Arial" w:hAnsi="Arial" w:cs="Arial"/>
          <w:sz w:val="24"/>
          <w:szCs w:val="24"/>
        </w:rPr>
      </w:pPr>
    </w:p>
    <w:p w14:paraId="3D895074" w14:textId="4F625800" w:rsidR="00592A68" w:rsidRPr="00BC3C20" w:rsidRDefault="00DD162F" w:rsidP="00E06F2C">
      <w:pPr>
        <w:pStyle w:val="ListParagraph"/>
        <w:numPr>
          <w:ilvl w:val="1"/>
          <w:numId w:val="1"/>
        </w:numPr>
        <w:ind w:left="567" w:hanging="567"/>
        <w:rPr>
          <w:rFonts w:ascii="Arial" w:hAnsi="Arial" w:cs="Arial"/>
        </w:rPr>
      </w:pPr>
      <w:r w:rsidRPr="00BC3C20">
        <w:rPr>
          <w:rFonts w:ascii="Arial" w:hAnsi="Arial" w:cs="Arial"/>
        </w:rPr>
        <w:t>Broadacres Housing Association Limited (referred to as Broadacres, we, us or our) is fully committed to complying with the requirements of applicable data protection legislation (as amended or replaced from time to time</w:t>
      </w:r>
      <w:r w:rsidR="00BC3C20">
        <w:rPr>
          <w:rFonts w:ascii="Arial" w:hAnsi="Arial" w:cs="Arial"/>
        </w:rPr>
        <w:t>,</w:t>
      </w:r>
      <w:r w:rsidRPr="00BC3C20">
        <w:rPr>
          <w:rFonts w:ascii="Arial" w:hAnsi="Arial" w:cs="Arial"/>
        </w:rPr>
        <w:t xml:space="preserve"> the Data Protection Act </w:t>
      </w:r>
      <w:r w:rsidR="00EA3387" w:rsidRPr="00BC3C20">
        <w:rPr>
          <w:rFonts w:ascii="Arial" w:hAnsi="Arial" w:cs="Arial"/>
        </w:rPr>
        <w:t>2018,</w:t>
      </w:r>
      <w:r w:rsidRPr="00BC3C20">
        <w:rPr>
          <w:rFonts w:ascii="Arial" w:hAnsi="Arial" w:cs="Arial"/>
        </w:rPr>
        <w:t xml:space="preserve"> </w:t>
      </w:r>
      <w:r w:rsidR="00564E6E">
        <w:rPr>
          <w:rFonts w:ascii="Arial" w:hAnsi="Arial" w:cs="Arial"/>
        </w:rPr>
        <w:t xml:space="preserve">the Data Use and Access Act 2025 </w:t>
      </w:r>
      <w:r w:rsidRPr="00BC3C20">
        <w:rPr>
          <w:rFonts w:ascii="Arial" w:hAnsi="Arial" w:cs="Arial"/>
        </w:rPr>
        <w:t>and the UK General Data Protection Regulation (the UK GDPR) (together the Data Protection Legislation) and the Human Rights Act 1998.</w:t>
      </w:r>
    </w:p>
    <w:p w14:paraId="4830059B" w14:textId="77777777" w:rsidR="00890CA2" w:rsidRPr="00BC3C20" w:rsidRDefault="00890CA2" w:rsidP="00890CA2">
      <w:pPr>
        <w:pStyle w:val="ListParagraph"/>
        <w:ind w:left="792"/>
        <w:rPr>
          <w:rFonts w:ascii="Arial" w:hAnsi="Arial" w:cs="Arial"/>
        </w:rPr>
      </w:pPr>
    </w:p>
    <w:p w14:paraId="477EAF1A" w14:textId="56884701" w:rsidR="00DD162F" w:rsidRPr="00BC3C20" w:rsidRDefault="00DD162F" w:rsidP="00E06F2C">
      <w:pPr>
        <w:pStyle w:val="ListParagraph"/>
        <w:numPr>
          <w:ilvl w:val="1"/>
          <w:numId w:val="1"/>
        </w:numPr>
        <w:ind w:left="567" w:hanging="567"/>
        <w:rPr>
          <w:rFonts w:ascii="Arial" w:hAnsi="Arial" w:cs="Arial"/>
        </w:rPr>
      </w:pPr>
      <w:r w:rsidRPr="00BC3C20">
        <w:rPr>
          <w:rFonts w:ascii="Arial" w:hAnsi="Arial" w:cs="Arial"/>
        </w:rPr>
        <w:t>Closed Circuit Television (CCTV) is a powerful tool to enhance community and colleague safety, whilst supporting the protection of corporate assets</w:t>
      </w:r>
      <w:r w:rsidR="00EA3387" w:rsidRPr="00BC3C20">
        <w:rPr>
          <w:rFonts w:ascii="Arial" w:hAnsi="Arial" w:cs="Arial"/>
        </w:rPr>
        <w:t xml:space="preserve">. </w:t>
      </w:r>
      <w:r w:rsidRPr="00BC3C20">
        <w:rPr>
          <w:rFonts w:ascii="Arial" w:hAnsi="Arial" w:cs="Arial"/>
        </w:rPr>
        <w:t>The operation of CCTV should be controlled to avoid the potential of misuse and ensure minimal impact on privacy</w:t>
      </w:r>
      <w:r w:rsidR="00EA3387" w:rsidRPr="00BC3C20">
        <w:rPr>
          <w:rFonts w:ascii="Arial" w:hAnsi="Arial" w:cs="Arial"/>
        </w:rPr>
        <w:t xml:space="preserve">. </w:t>
      </w:r>
      <w:r w:rsidRPr="00BC3C20">
        <w:rPr>
          <w:rFonts w:ascii="Arial" w:hAnsi="Arial" w:cs="Arial"/>
        </w:rPr>
        <w:t>The Information Commissioner’s Office (ICO) CCTV Code of Practice provides a framework for the operation of CCTV. We support this Code of Practice, which is applied throughout this CCTV Policy.</w:t>
      </w:r>
      <w:r w:rsidR="00F5679E">
        <w:rPr>
          <w:rFonts w:ascii="Arial" w:hAnsi="Arial" w:cs="Arial"/>
        </w:rPr>
        <w:t xml:space="preserve"> </w:t>
      </w:r>
    </w:p>
    <w:p w14:paraId="06D845D4" w14:textId="77777777" w:rsidR="00890CA2" w:rsidRPr="00BC3C20" w:rsidRDefault="00890CA2" w:rsidP="00E06F2C">
      <w:pPr>
        <w:pStyle w:val="ListParagraph"/>
        <w:ind w:left="567" w:hanging="567"/>
        <w:rPr>
          <w:rFonts w:ascii="Arial" w:hAnsi="Arial" w:cs="Arial"/>
        </w:rPr>
      </w:pPr>
    </w:p>
    <w:p w14:paraId="5B654DEB" w14:textId="676E4B10" w:rsidR="00DD162F" w:rsidRPr="00BC3C20" w:rsidRDefault="00DD162F" w:rsidP="00E06F2C">
      <w:pPr>
        <w:pStyle w:val="ListParagraph"/>
        <w:numPr>
          <w:ilvl w:val="1"/>
          <w:numId w:val="1"/>
        </w:numPr>
        <w:ind w:left="567" w:hanging="567"/>
        <w:rPr>
          <w:rFonts w:ascii="Arial" w:hAnsi="Arial" w:cs="Arial"/>
        </w:rPr>
      </w:pPr>
      <w:r w:rsidRPr="00BC3C20">
        <w:rPr>
          <w:rFonts w:ascii="Arial" w:hAnsi="Arial" w:cs="Arial"/>
        </w:rPr>
        <w:t>Any reference in this document to ‘CCTV System</w:t>
      </w:r>
      <w:r w:rsidR="00EA3387" w:rsidRPr="00BC3C20">
        <w:rPr>
          <w:rFonts w:ascii="Arial" w:hAnsi="Arial" w:cs="Arial"/>
        </w:rPr>
        <w:t>,’</w:t>
      </w:r>
      <w:r w:rsidRPr="00BC3C20">
        <w:rPr>
          <w:rFonts w:ascii="Arial" w:hAnsi="Arial" w:cs="Arial"/>
        </w:rPr>
        <w:t xml:space="preserve"> ‘CCTV’ or ‘System’ applies equally to our core CCTV System (which predominantly operates outside our buildings)</w:t>
      </w:r>
      <w:r w:rsidR="00911591">
        <w:rPr>
          <w:rFonts w:ascii="Arial" w:hAnsi="Arial" w:cs="Arial"/>
        </w:rPr>
        <w:t>,</w:t>
      </w:r>
      <w:r w:rsidRPr="00BC3C20">
        <w:rPr>
          <w:rFonts w:ascii="Arial" w:hAnsi="Arial" w:cs="Arial"/>
        </w:rPr>
        <w:t xml:space="preserve"> to the supplementary CCTV system (of cameras within our buildings)</w:t>
      </w:r>
      <w:r w:rsidR="00911591">
        <w:rPr>
          <w:rFonts w:ascii="Arial" w:hAnsi="Arial" w:cs="Arial"/>
        </w:rPr>
        <w:t xml:space="preserve"> and </w:t>
      </w:r>
      <w:r w:rsidR="008E7CB1">
        <w:rPr>
          <w:rFonts w:ascii="Arial" w:hAnsi="Arial" w:cs="Arial"/>
        </w:rPr>
        <w:t xml:space="preserve">dashcams used in our </w:t>
      </w:r>
      <w:r w:rsidR="001257E4">
        <w:rPr>
          <w:rFonts w:ascii="Arial" w:hAnsi="Arial" w:cs="Arial"/>
        </w:rPr>
        <w:t xml:space="preserve">corporate </w:t>
      </w:r>
      <w:r w:rsidR="008E7CB1">
        <w:rPr>
          <w:rFonts w:ascii="Arial" w:hAnsi="Arial" w:cs="Arial"/>
        </w:rPr>
        <w:t>fleet</w:t>
      </w:r>
      <w:r w:rsidRPr="00BC3C20">
        <w:rPr>
          <w:rFonts w:ascii="Arial" w:hAnsi="Arial" w:cs="Arial"/>
        </w:rPr>
        <w:t xml:space="preserve">. </w:t>
      </w:r>
      <w:r w:rsidR="00C1401D">
        <w:rPr>
          <w:rFonts w:ascii="Arial" w:hAnsi="Arial" w:cs="Arial"/>
        </w:rPr>
        <w:t xml:space="preserve">Where controls over dashcams differ to that of a CCTV system, this </w:t>
      </w:r>
      <w:r w:rsidR="001257E4">
        <w:rPr>
          <w:rFonts w:ascii="Arial" w:hAnsi="Arial" w:cs="Arial"/>
        </w:rPr>
        <w:t xml:space="preserve">is </w:t>
      </w:r>
      <w:r w:rsidR="00C1401D">
        <w:rPr>
          <w:rFonts w:ascii="Arial" w:hAnsi="Arial" w:cs="Arial"/>
        </w:rPr>
        <w:t xml:space="preserve">made clear in the policy. </w:t>
      </w:r>
      <w:r w:rsidRPr="00BC3C20">
        <w:rPr>
          <w:rFonts w:ascii="Arial" w:hAnsi="Arial" w:cs="Arial"/>
        </w:rPr>
        <w:t>The cameras constituting our core CCTV System are not routinely monitored; some exceptions may apply where identified. The majority of systems are viewed only as required where security concerns are raised and/or where there are reports of an incident.</w:t>
      </w:r>
    </w:p>
    <w:p w14:paraId="40F3D532" w14:textId="0CD46A01" w:rsidR="00592A68" w:rsidRPr="00902C99" w:rsidRDefault="00592A68" w:rsidP="00592A68">
      <w:pPr>
        <w:pStyle w:val="Heading1"/>
        <w:numPr>
          <w:ilvl w:val="0"/>
          <w:numId w:val="1"/>
        </w:numPr>
        <w:rPr>
          <w:rFonts w:ascii="Arial" w:hAnsi="Arial" w:cs="Arial"/>
        </w:rPr>
      </w:pPr>
      <w:bookmarkStart w:id="6" w:name="_Toc89702662"/>
      <w:r w:rsidRPr="00902C99">
        <w:rPr>
          <w:rFonts w:ascii="Arial" w:hAnsi="Arial" w:cs="Arial"/>
        </w:rPr>
        <w:t>Who does this policy apply to?</w:t>
      </w:r>
      <w:bookmarkEnd w:id="6"/>
    </w:p>
    <w:p w14:paraId="4BF364FB" w14:textId="77777777" w:rsidR="004F0056" w:rsidRPr="00902C99" w:rsidRDefault="004F0056" w:rsidP="004F0056">
      <w:pPr>
        <w:rPr>
          <w:rFonts w:ascii="Arial" w:hAnsi="Arial" w:cs="Arial"/>
        </w:rPr>
      </w:pPr>
    </w:p>
    <w:p w14:paraId="3B755195" w14:textId="295F0ADC" w:rsidR="004F0056" w:rsidRPr="00902C99" w:rsidRDefault="004F0056" w:rsidP="00564E6E">
      <w:pPr>
        <w:pStyle w:val="ListParagraph"/>
        <w:numPr>
          <w:ilvl w:val="1"/>
          <w:numId w:val="1"/>
        </w:numPr>
        <w:ind w:left="567" w:hanging="567"/>
        <w:rPr>
          <w:rFonts w:ascii="Arial" w:hAnsi="Arial" w:cs="Arial"/>
        </w:rPr>
      </w:pPr>
      <w:r w:rsidRPr="00902C99">
        <w:rPr>
          <w:rFonts w:ascii="Arial" w:hAnsi="Arial" w:cs="Arial"/>
        </w:rPr>
        <w:t xml:space="preserve">This Policy applies to, and must be complied with by, all employees (whether temporary or permanent), workers, contractors, agents, representatives and other third parties (referred to collectively as ‘colleagues’) acting for or on behalf of Broadacres. </w:t>
      </w:r>
    </w:p>
    <w:p w14:paraId="1EC79ABF" w14:textId="77777777" w:rsidR="004F0056" w:rsidRPr="00902C99" w:rsidRDefault="004F0056" w:rsidP="00564E6E">
      <w:pPr>
        <w:pStyle w:val="ListParagraph"/>
        <w:ind w:left="567" w:hanging="567"/>
        <w:rPr>
          <w:rFonts w:ascii="Arial" w:hAnsi="Arial" w:cs="Arial"/>
        </w:rPr>
      </w:pPr>
    </w:p>
    <w:p w14:paraId="787D1029" w14:textId="7D083371" w:rsidR="003A5290" w:rsidRDefault="004F0056" w:rsidP="00564E6E">
      <w:pPr>
        <w:pStyle w:val="ListParagraph"/>
        <w:numPr>
          <w:ilvl w:val="1"/>
          <w:numId w:val="1"/>
        </w:numPr>
        <w:ind w:left="567" w:hanging="567"/>
        <w:rPr>
          <w:rFonts w:ascii="Arial" w:hAnsi="Arial" w:cs="Arial"/>
        </w:rPr>
      </w:pPr>
      <w:r w:rsidRPr="00902C99">
        <w:rPr>
          <w:rFonts w:ascii="Arial" w:hAnsi="Arial" w:cs="Arial"/>
        </w:rPr>
        <w:t xml:space="preserve">This Policy does not form part of any member of colleague’s contract of </w:t>
      </w:r>
      <w:r w:rsidR="00EA3387" w:rsidRPr="00902C99">
        <w:rPr>
          <w:rFonts w:ascii="Arial" w:hAnsi="Arial" w:cs="Arial"/>
        </w:rPr>
        <w:t>employment,</w:t>
      </w:r>
      <w:r w:rsidRPr="00902C99">
        <w:rPr>
          <w:rFonts w:ascii="Arial" w:hAnsi="Arial" w:cs="Arial"/>
        </w:rPr>
        <w:t xml:space="preserve"> and it may be amended at any time</w:t>
      </w:r>
      <w:r w:rsidR="00EA3387" w:rsidRPr="00902C99">
        <w:rPr>
          <w:rFonts w:ascii="Arial" w:hAnsi="Arial" w:cs="Arial"/>
        </w:rPr>
        <w:t xml:space="preserve">. </w:t>
      </w:r>
      <w:r w:rsidRPr="00902C99">
        <w:rPr>
          <w:rFonts w:ascii="Arial" w:hAnsi="Arial" w:cs="Arial"/>
        </w:rPr>
        <w:t xml:space="preserve">Any breach of this Policy will be taken seriously and will be dealt with under our formal disciplinary procedure and in serious cases may be treated as gross misconduct leading to summary dismissal or (in the context of self-employed workers, </w:t>
      </w:r>
      <w:r w:rsidR="00EA3387" w:rsidRPr="00902C99">
        <w:rPr>
          <w:rFonts w:ascii="Arial" w:hAnsi="Arial" w:cs="Arial"/>
        </w:rPr>
        <w:t>contractors,</w:t>
      </w:r>
      <w:r w:rsidRPr="00902C99">
        <w:rPr>
          <w:rFonts w:ascii="Arial" w:hAnsi="Arial" w:cs="Arial"/>
        </w:rPr>
        <w:t xml:space="preserve"> or agents) as a potential contractual breach. Serious breaches could also result in personal criminal liability under the Data Protection Legislation.</w:t>
      </w:r>
    </w:p>
    <w:p w14:paraId="2A6B2922" w14:textId="77777777" w:rsidR="0098539C" w:rsidRPr="00D1734A" w:rsidRDefault="0098539C" w:rsidP="00D1734A">
      <w:pPr>
        <w:pStyle w:val="ListParagraph"/>
        <w:rPr>
          <w:rFonts w:ascii="Arial" w:hAnsi="Arial" w:cs="Arial"/>
        </w:rPr>
      </w:pPr>
    </w:p>
    <w:p w14:paraId="65883E6F" w14:textId="06555C1F" w:rsidR="00592A68" w:rsidRPr="00616540" w:rsidRDefault="00592A68" w:rsidP="00592A68">
      <w:pPr>
        <w:pStyle w:val="Heading1"/>
        <w:numPr>
          <w:ilvl w:val="0"/>
          <w:numId w:val="1"/>
        </w:numPr>
        <w:rPr>
          <w:rFonts w:ascii="Arial" w:hAnsi="Arial" w:cs="Arial"/>
        </w:rPr>
      </w:pPr>
      <w:bookmarkStart w:id="7" w:name="_Toc89702663"/>
      <w:r w:rsidRPr="00616540">
        <w:rPr>
          <w:rFonts w:ascii="Arial" w:hAnsi="Arial" w:cs="Arial"/>
        </w:rPr>
        <w:t>Who is responsible for CCTV systems in operation?</w:t>
      </w:r>
      <w:bookmarkEnd w:id="7"/>
    </w:p>
    <w:p w14:paraId="258020DF" w14:textId="77777777" w:rsidR="000E34EC" w:rsidRDefault="000E34EC" w:rsidP="000E34EC"/>
    <w:p w14:paraId="1A44AD9D" w14:textId="7E8E26A6" w:rsidR="003565EB" w:rsidRDefault="003565EB" w:rsidP="000E34EC">
      <w:pPr>
        <w:rPr>
          <w:rFonts w:ascii="Arial" w:hAnsi="Arial" w:cs="Arial"/>
        </w:rPr>
      </w:pPr>
      <w:r w:rsidRPr="00616540">
        <w:rPr>
          <w:rFonts w:ascii="Arial" w:hAnsi="Arial" w:cs="Arial"/>
        </w:rPr>
        <w:t>Responsibilities for data protection reside with all areas of the business, from the Group board to colleagues</w:t>
      </w:r>
      <w:r w:rsidR="00EA3387" w:rsidRPr="00616540">
        <w:rPr>
          <w:rFonts w:ascii="Arial" w:hAnsi="Arial" w:cs="Arial"/>
        </w:rPr>
        <w:t xml:space="preserve">. </w:t>
      </w:r>
      <w:r w:rsidRPr="00616540">
        <w:rPr>
          <w:rFonts w:ascii="Arial" w:hAnsi="Arial" w:cs="Arial"/>
        </w:rPr>
        <w:t>Details of the responsibilities in relation to the CCTV Policy and CCTV systems in place, are detailed below:</w:t>
      </w:r>
    </w:p>
    <w:p w14:paraId="40DA7F9F" w14:textId="77777777" w:rsidR="003565EB" w:rsidRPr="00616540" w:rsidRDefault="003565EB" w:rsidP="003565EB">
      <w:pPr>
        <w:rPr>
          <w:rFonts w:ascii="Arial" w:hAnsi="Arial" w:cs="Arial"/>
          <w:b/>
          <w:bCs/>
          <w:u w:val="single"/>
        </w:rPr>
      </w:pPr>
      <w:r w:rsidRPr="00616540">
        <w:rPr>
          <w:rFonts w:ascii="Arial" w:hAnsi="Arial" w:cs="Arial"/>
          <w:b/>
          <w:bCs/>
          <w:u w:val="single"/>
        </w:rPr>
        <w:t xml:space="preserve">Board: </w:t>
      </w:r>
    </w:p>
    <w:p w14:paraId="64A67EED" w14:textId="77777777" w:rsidR="003565EB" w:rsidRPr="00616540" w:rsidRDefault="003565EB" w:rsidP="003565EB">
      <w:pPr>
        <w:pStyle w:val="ListParagraph"/>
        <w:numPr>
          <w:ilvl w:val="0"/>
          <w:numId w:val="5"/>
        </w:numPr>
        <w:rPr>
          <w:rFonts w:ascii="Arial" w:hAnsi="Arial" w:cs="Arial"/>
        </w:rPr>
      </w:pPr>
      <w:r w:rsidRPr="00616540">
        <w:rPr>
          <w:rFonts w:ascii="Arial" w:hAnsi="Arial" w:cs="Arial"/>
        </w:rPr>
        <w:t>Overall responsibility for ensuring compliance with this Policy and relevant legislation.</w:t>
      </w:r>
    </w:p>
    <w:p w14:paraId="62603FA9" w14:textId="77777777" w:rsidR="003565EB" w:rsidRPr="00616540" w:rsidRDefault="003565EB" w:rsidP="003565EB">
      <w:pPr>
        <w:rPr>
          <w:rFonts w:ascii="Arial" w:hAnsi="Arial" w:cs="Arial"/>
        </w:rPr>
      </w:pPr>
    </w:p>
    <w:p w14:paraId="21771003" w14:textId="3EAA70C9" w:rsidR="003565EB" w:rsidRPr="00616540" w:rsidRDefault="003565EB" w:rsidP="003565EB">
      <w:pPr>
        <w:rPr>
          <w:rFonts w:ascii="Arial" w:hAnsi="Arial" w:cs="Arial"/>
          <w:b/>
          <w:bCs/>
          <w:u w:val="single"/>
        </w:rPr>
      </w:pPr>
      <w:r w:rsidRPr="00616540">
        <w:rPr>
          <w:rFonts w:ascii="Arial" w:hAnsi="Arial" w:cs="Arial"/>
          <w:b/>
          <w:bCs/>
          <w:u w:val="single"/>
        </w:rPr>
        <w:t>Director Manager Team (DMT):</w:t>
      </w:r>
    </w:p>
    <w:p w14:paraId="013D5A51" w14:textId="77777777" w:rsidR="003565EB" w:rsidRPr="00616540" w:rsidRDefault="003565EB" w:rsidP="003565EB">
      <w:pPr>
        <w:pStyle w:val="ListParagraph"/>
        <w:numPr>
          <w:ilvl w:val="0"/>
          <w:numId w:val="5"/>
        </w:numPr>
        <w:rPr>
          <w:rFonts w:ascii="Arial" w:hAnsi="Arial" w:cs="Arial"/>
        </w:rPr>
      </w:pPr>
      <w:r w:rsidRPr="00616540">
        <w:rPr>
          <w:rFonts w:ascii="Arial" w:hAnsi="Arial" w:cs="Arial"/>
        </w:rPr>
        <w:t>Ensuring compliance with this Policy and with relevant legislation.</w:t>
      </w:r>
    </w:p>
    <w:p w14:paraId="29BE7C51" w14:textId="61A30883" w:rsidR="003565EB" w:rsidRPr="00616540" w:rsidRDefault="003565EB" w:rsidP="003565EB">
      <w:pPr>
        <w:pStyle w:val="ListParagraph"/>
        <w:numPr>
          <w:ilvl w:val="0"/>
          <w:numId w:val="5"/>
        </w:numPr>
        <w:rPr>
          <w:rFonts w:ascii="Arial" w:hAnsi="Arial" w:cs="Arial"/>
        </w:rPr>
      </w:pPr>
      <w:r w:rsidRPr="00616540">
        <w:rPr>
          <w:rFonts w:ascii="Arial" w:hAnsi="Arial" w:cs="Arial"/>
        </w:rPr>
        <w:t>Ensuring that colleagues within their directorates have completed relevant training on data and privacy matters (essential training on GDPR)</w:t>
      </w:r>
      <w:r w:rsidR="00A37A60">
        <w:rPr>
          <w:rFonts w:ascii="Arial" w:hAnsi="Arial" w:cs="Arial"/>
        </w:rPr>
        <w:t xml:space="preserve"> and CCTV training as relevant</w:t>
      </w:r>
      <w:r w:rsidR="00A37A60" w:rsidRPr="00616540">
        <w:rPr>
          <w:rFonts w:ascii="Arial" w:hAnsi="Arial" w:cs="Arial"/>
        </w:rPr>
        <w:t>.</w:t>
      </w:r>
    </w:p>
    <w:p w14:paraId="10A4231E" w14:textId="0A738CB5" w:rsidR="003565EB" w:rsidRPr="00EA3A88" w:rsidRDefault="003565EB" w:rsidP="003565EB">
      <w:pPr>
        <w:pStyle w:val="ListParagraph"/>
        <w:numPr>
          <w:ilvl w:val="0"/>
          <w:numId w:val="5"/>
        </w:numPr>
        <w:rPr>
          <w:rFonts w:ascii="Arial" w:hAnsi="Arial" w:cs="Arial"/>
        </w:rPr>
      </w:pPr>
      <w:r w:rsidRPr="00616540">
        <w:rPr>
          <w:rFonts w:ascii="Arial" w:hAnsi="Arial" w:cs="Arial"/>
        </w:rPr>
        <w:t xml:space="preserve">Ensuring the </w:t>
      </w:r>
      <w:r w:rsidR="00102FED">
        <w:rPr>
          <w:rFonts w:ascii="Arial" w:hAnsi="Arial" w:cs="Arial"/>
        </w:rPr>
        <w:t xml:space="preserve">Head of ICT </w:t>
      </w:r>
      <w:r w:rsidR="007B1C68" w:rsidRPr="00616540">
        <w:rPr>
          <w:rFonts w:ascii="Arial" w:hAnsi="Arial" w:cs="Arial"/>
        </w:rPr>
        <w:t>and</w:t>
      </w:r>
      <w:r w:rsidRPr="00616540">
        <w:rPr>
          <w:rFonts w:ascii="Arial" w:hAnsi="Arial" w:cs="Arial"/>
        </w:rPr>
        <w:t xml:space="preserve"> Data Protection </w:t>
      </w:r>
      <w:r w:rsidR="00A37A60">
        <w:rPr>
          <w:rFonts w:ascii="Arial" w:hAnsi="Arial" w:cs="Arial"/>
        </w:rPr>
        <w:t xml:space="preserve">Officer </w:t>
      </w:r>
      <w:r w:rsidRPr="00616540">
        <w:rPr>
          <w:rFonts w:ascii="Arial" w:hAnsi="Arial" w:cs="Arial"/>
        </w:rPr>
        <w:t>are consulted on plans to implement CCTV systems/making changes to existing systems, utilising the advice provided by these colleagues as appropriate.</w:t>
      </w:r>
    </w:p>
    <w:p w14:paraId="03E3FA33" w14:textId="15A0543A" w:rsidR="003565EB" w:rsidRPr="00EA3A88" w:rsidRDefault="00EA3A88" w:rsidP="003565EB">
      <w:pPr>
        <w:rPr>
          <w:rFonts w:ascii="Arial" w:hAnsi="Arial" w:cs="Arial"/>
          <w:b/>
          <w:bCs/>
          <w:u w:val="single"/>
        </w:rPr>
      </w:pPr>
      <w:r w:rsidRPr="00EA3A88">
        <w:rPr>
          <w:rFonts w:ascii="Arial" w:hAnsi="Arial" w:cs="Arial"/>
          <w:b/>
          <w:bCs/>
          <w:u w:val="single"/>
        </w:rPr>
        <w:t>Head of ICT</w:t>
      </w:r>
      <w:r w:rsidR="003565EB" w:rsidRPr="00EA3A88">
        <w:rPr>
          <w:rFonts w:ascii="Arial" w:hAnsi="Arial" w:cs="Arial"/>
          <w:b/>
          <w:bCs/>
          <w:u w:val="single"/>
        </w:rPr>
        <w:t>:</w:t>
      </w:r>
    </w:p>
    <w:p w14:paraId="5C022C83" w14:textId="0329AEDA" w:rsidR="003565EB" w:rsidRPr="00616540" w:rsidRDefault="003565EB" w:rsidP="003565EB">
      <w:pPr>
        <w:pStyle w:val="ListParagraph"/>
        <w:numPr>
          <w:ilvl w:val="0"/>
          <w:numId w:val="6"/>
        </w:numPr>
        <w:rPr>
          <w:rFonts w:ascii="Arial" w:hAnsi="Arial" w:cs="Arial"/>
        </w:rPr>
      </w:pPr>
      <w:r w:rsidRPr="00616540">
        <w:rPr>
          <w:rFonts w:ascii="Arial" w:hAnsi="Arial" w:cs="Arial"/>
        </w:rPr>
        <w:t xml:space="preserve">Reviewing and updating the Policy annually, with advice and support from the Data Protection </w:t>
      </w:r>
      <w:r w:rsidR="00862221">
        <w:rPr>
          <w:rFonts w:ascii="Arial" w:hAnsi="Arial" w:cs="Arial"/>
        </w:rPr>
        <w:t>Officer</w:t>
      </w:r>
      <w:r w:rsidRPr="00616540">
        <w:rPr>
          <w:rFonts w:ascii="Arial" w:hAnsi="Arial" w:cs="Arial"/>
        </w:rPr>
        <w:t>, to ensure it meets legal obligations and reflects best practice.</w:t>
      </w:r>
    </w:p>
    <w:p w14:paraId="5A7285B4" w14:textId="77777777" w:rsidR="003565EB" w:rsidRPr="00616540" w:rsidRDefault="003565EB" w:rsidP="003565EB">
      <w:pPr>
        <w:pStyle w:val="ListParagraph"/>
        <w:numPr>
          <w:ilvl w:val="0"/>
          <w:numId w:val="6"/>
        </w:numPr>
        <w:rPr>
          <w:rFonts w:ascii="Arial" w:hAnsi="Arial" w:cs="Arial"/>
        </w:rPr>
      </w:pPr>
      <w:r w:rsidRPr="00616540">
        <w:rPr>
          <w:rFonts w:ascii="Arial" w:hAnsi="Arial" w:cs="Arial"/>
        </w:rPr>
        <w:t>Provision of technical advice to ensure compliance with the Policy and relevant legislation.</w:t>
      </w:r>
    </w:p>
    <w:p w14:paraId="76801FF5" w14:textId="574A4878" w:rsidR="003565EB" w:rsidRPr="00616540" w:rsidRDefault="003565EB" w:rsidP="003565EB">
      <w:pPr>
        <w:pStyle w:val="ListParagraph"/>
        <w:numPr>
          <w:ilvl w:val="0"/>
          <w:numId w:val="6"/>
        </w:numPr>
        <w:rPr>
          <w:rFonts w:ascii="Arial" w:hAnsi="Arial" w:cs="Arial"/>
        </w:rPr>
      </w:pPr>
      <w:r w:rsidRPr="00616540">
        <w:rPr>
          <w:rFonts w:ascii="Arial" w:hAnsi="Arial" w:cs="Arial"/>
        </w:rPr>
        <w:t xml:space="preserve">In consultation with the system users and other relevant individuals, investigate and propose alterations, </w:t>
      </w:r>
      <w:r w:rsidR="008C080E" w:rsidRPr="00616540">
        <w:rPr>
          <w:rFonts w:ascii="Arial" w:hAnsi="Arial" w:cs="Arial"/>
        </w:rPr>
        <w:t>additions,</w:t>
      </w:r>
      <w:r w:rsidRPr="00616540">
        <w:rPr>
          <w:rFonts w:ascii="Arial" w:hAnsi="Arial" w:cs="Arial"/>
        </w:rPr>
        <w:t xml:space="preserve"> or amendments to the system.</w:t>
      </w:r>
    </w:p>
    <w:p w14:paraId="2C56E47B" w14:textId="77777777" w:rsidR="003565EB" w:rsidRPr="00616540" w:rsidRDefault="003565EB" w:rsidP="003565EB">
      <w:pPr>
        <w:pStyle w:val="ListParagraph"/>
        <w:numPr>
          <w:ilvl w:val="0"/>
          <w:numId w:val="6"/>
        </w:numPr>
        <w:rPr>
          <w:rFonts w:ascii="Arial" w:hAnsi="Arial" w:cs="Arial"/>
        </w:rPr>
      </w:pPr>
      <w:r w:rsidRPr="00616540">
        <w:rPr>
          <w:rFonts w:ascii="Arial" w:hAnsi="Arial" w:cs="Arial"/>
        </w:rPr>
        <w:t>Commissioning and decommissioning CCTV systems.</w:t>
      </w:r>
    </w:p>
    <w:p w14:paraId="1C87FA82" w14:textId="77777777" w:rsidR="003565EB" w:rsidRPr="00616540" w:rsidRDefault="003565EB" w:rsidP="003565EB">
      <w:pPr>
        <w:pStyle w:val="ListParagraph"/>
        <w:numPr>
          <w:ilvl w:val="0"/>
          <w:numId w:val="6"/>
        </w:numPr>
        <w:rPr>
          <w:rFonts w:ascii="Arial" w:hAnsi="Arial" w:cs="Arial"/>
        </w:rPr>
      </w:pPr>
      <w:r w:rsidRPr="00616540">
        <w:rPr>
          <w:rFonts w:ascii="Arial" w:hAnsi="Arial" w:cs="Arial"/>
        </w:rPr>
        <w:t xml:space="preserve">Ensure that all faults relating to the system and any associated equipment forming part of the CCTV system are reported, and that systems are adequately maintained and updated. </w:t>
      </w:r>
    </w:p>
    <w:p w14:paraId="27A20D11" w14:textId="366B3974" w:rsidR="003565EB" w:rsidRPr="00616540" w:rsidRDefault="003565EB" w:rsidP="003565EB">
      <w:pPr>
        <w:pStyle w:val="ListParagraph"/>
        <w:numPr>
          <w:ilvl w:val="0"/>
          <w:numId w:val="6"/>
        </w:numPr>
        <w:rPr>
          <w:rFonts w:ascii="Arial" w:hAnsi="Arial" w:cs="Arial"/>
        </w:rPr>
      </w:pPr>
      <w:r w:rsidRPr="00616540">
        <w:rPr>
          <w:rFonts w:ascii="Arial" w:hAnsi="Arial" w:cs="Arial"/>
        </w:rPr>
        <w:t>Ensure the systems are adequately maintained</w:t>
      </w:r>
      <w:r w:rsidR="008C080E" w:rsidRPr="00616540">
        <w:rPr>
          <w:rFonts w:ascii="Arial" w:hAnsi="Arial" w:cs="Arial"/>
        </w:rPr>
        <w:t xml:space="preserve">. </w:t>
      </w:r>
    </w:p>
    <w:p w14:paraId="0EDC15BA" w14:textId="4F0F4FA7" w:rsidR="003565EB" w:rsidRPr="00616540" w:rsidRDefault="003565EB" w:rsidP="003565EB">
      <w:pPr>
        <w:pStyle w:val="ListParagraph"/>
        <w:numPr>
          <w:ilvl w:val="0"/>
          <w:numId w:val="6"/>
        </w:numPr>
        <w:rPr>
          <w:rFonts w:ascii="Arial" w:hAnsi="Arial" w:cs="Arial"/>
        </w:rPr>
      </w:pPr>
      <w:r w:rsidRPr="00616540">
        <w:rPr>
          <w:rFonts w:ascii="Arial" w:hAnsi="Arial" w:cs="Arial"/>
        </w:rPr>
        <w:t>Facilitate viewing requests, including making arrangements to copy footage for potential viewings once approved</w:t>
      </w:r>
      <w:r w:rsidR="00E32F42">
        <w:rPr>
          <w:rFonts w:ascii="Arial" w:hAnsi="Arial" w:cs="Arial"/>
        </w:rPr>
        <w:t xml:space="preserve"> by the </w:t>
      </w:r>
      <w:r w:rsidR="00A37A60">
        <w:rPr>
          <w:rFonts w:ascii="Arial" w:hAnsi="Arial" w:cs="Arial"/>
        </w:rPr>
        <w:t>Data Protection Officer</w:t>
      </w:r>
      <w:r w:rsidR="00E26F37">
        <w:rPr>
          <w:rFonts w:ascii="Arial" w:hAnsi="Arial" w:cs="Arial"/>
        </w:rPr>
        <w:t>.</w:t>
      </w:r>
      <w:r w:rsidRPr="00616540">
        <w:rPr>
          <w:rFonts w:ascii="Arial" w:hAnsi="Arial" w:cs="Arial"/>
        </w:rPr>
        <w:t xml:space="preserve"> </w:t>
      </w:r>
    </w:p>
    <w:p w14:paraId="2C3A3E2A" w14:textId="77777777" w:rsidR="003565EB" w:rsidRPr="00616540" w:rsidRDefault="003565EB" w:rsidP="003565EB">
      <w:pPr>
        <w:pStyle w:val="ListParagraph"/>
        <w:numPr>
          <w:ilvl w:val="0"/>
          <w:numId w:val="6"/>
        </w:numPr>
        <w:rPr>
          <w:rFonts w:ascii="Arial" w:hAnsi="Arial" w:cs="Arial"/>
        </w:rPr>
      </w:pPr>
      <w:r w:rsidRPr="00616540">
        <w:rPr>
          <w:rFonts w:ascii="Arial" w:hAnsi="Arial" w:cs="Arial"/>
        </w:rPr>
        <w:t>Ensure destruction of images, in accordance with protocols.</w:t>
      </w:r>
    </w:p>
    <w:p w14:paraId="516F9092" w14:textId="77777777" w:rsidR="003565EB" w:rsidRPr="00616540" w:rsidRDefault="003565EB" w:rsidP="003565EB">
      <w:pPr>
        <w:pStyle w:val="ListParagraph"/>
        <w:numPr>
          <w:ilvl w:val="0"/>
          <w:numId w:val="6"/>
        </w:numPr>
        <w:rPr>
          <w:rFonts w:ascii="Arial" w:hAnsi="Arial" w:cs="Arial"/>
        </w:rPr>
      </w:pPr>
      <w:r w:rsidRPr="00616540">
        <w:rPr>
          <w:rFonts w:ascii="Arial" w:hAnsi="Arial" w:cs="Arial"/>
        </w:rPr>
        <w:t>Owner of CCTV system at Broadacres House.</w:t>
      </w:r>
    </w:p>
    <w:p w14:paraId="400A1D89" w14:textId="4A9B7EE1" w:rsidR="003565EB" w:rsidRDefault="003565EB" w:rsidP="003565EB">
      <w:pPr>
        <w:pStyle w:val="ListParagraph"/>
        <w:numPr>
          <w:ilvl w:val="0"/>
          <w:numId w:val="6"/>
        </w:numPr>
        <w:rPr>
          <w:rFonts w:ascii="Arial" w:hAnsi="Arial" w:cs="Arial"/>
        </w:rPr>
      </w:pPr>
      <w:r w:rsidRPr="00616540">
        <w:rPr>
          <w:rFonts w:ascii="Arial" w:hAnsi="Arial" w:cs="Arial"/>
        </w:rPr>
        <w:t>Manage the CCTV budget.</w:t>
      </w:r>
    </w:p>
    <w:p w14:paraId="1E82DCA9" w14:textId="2B52319E" w:rsidR="00576BBA" w:rsidRPr="00862221" w:rsidRDefault="00DA68D5" w:rsidP="00104097">
      <w:pPr>
        <w:rPr>
          <w:rFonts w:ascii="Arial" w:hAnsi="Arial" w:cs="Arial"/>
          <w:b/>
          <w:bCs/>
          <w:u w:val="single"/>
        </w:rPr>
      </w:pPr>
      <w:r w:rsidRPr="00DA68D5">
        <w:rPr>
          <w:rFonts w:ascii="Arial" w:hAnsi="Arial" w:cs="Arial"/>
          <w:b/>
          <w:bCs/>
          <w:u w:val="single"/>
        </w:rPr>
        <w:t xml:space="preserve">Head of </w:t>
      </w:r>
      <w:r w:rsidR="00272E40">
        <w:rPr>
          <w:rFonts w:ascii="Arial" w:hAnsi="Arial" w:cs="Arial"/>
          <w:b/>
          <w:bCs/>
          <w:u w:val="single"/>
        </w:rPr>
        <w:t>People and Culture:</w:t>
      </w:r>
      <w:r w:rsidR="00104097" w:rsidRPr="00862221">
        <w:rPr>
          <w:rFonts w:ascii="Arial" w:hAnsi="Arial" w:cs="Arial"/>
          <w:b/>
          <w:bCs/>
          <w:u w:val="single"/>
        </w:rPr>
        <w:t xml:space="preserve"> </w:t>
      </w:r>
    </w:p>
    <w:p w14:paraId="65F4BCAB" w14:textId="0B463572" w:rsidR="00104097" w:rsidRDefault="00104097" w:rsidP="00104097">
      <w:pPr>
        <w:pStyle w:val="ListParagraph"/>
        <w:numPr>
          <w:ilvl w:val="0"/>
          <w:numId w:val="6"/>
        </w:numPr>
        <w:rPr>
          <w:rFonts w:ascii="Arial" w:hAnsi="Arial" w:cs="Arial"/>
        </w:rPr>
      </w:pPr>
      <w:r>
        <w:rPr>
          <w:rFonts w:ascii="Arial" w:hAnsi="Arial" w:cs="Arial"/>
        </w:rPr>
        <w:t>Owner of the corporate fleet dashcams</w:t>
      </w:r>
      <w:r w:rsidR="00B3186D">
        <w:rPr>
          <w:rFonts w:ascii="Arial" w:hAnsi="Arial" w:cs="Arial"/>
        </w:rPr>
        <w:t xml:space="preserve"> </w:t>
      </w:r>
    </w:p>
    <w:p w14:paraId="1C7F8487" w14:textId="38D0CBF2" w:rsidR="00E32F42" w:rsidRDefault="00E32F42" w:rsidP="00104097">
      <w:pPr>
        <w:pStyle w:val="ListParagraph"/>
        <w:numPr>
          <w:ilvl w:val="0"/>
          <w:numId w:val="6"/>
        </w:numPr>
        <w:rPr>
          <w:rFonts w:ascii="Arial" w:hAnsi="Arial" w:cs="Arial"/>
        </w:rPr>
      </w:pPr>
      <w:r>
        <w:rPr>
          <w:rFonts w:ascii="Arial" w:hAnsi="Arial" w:cs="Arial"/>
        </w:rPr>
        <w:t xml:space="preserve">Ensure security of the </w:t>
      </w:r>
      <w:r w:rsidR="00991797">
        <w:rPr>
          <w:rFonts w:ascii="Arial" w:hAnsi="Arial" w:cs="Arial"/>
        </w:rPr>
        <w:t>dashcam</w:t>
      </w:r>
      <w:r w:rsidR="003A66B5">
        <w:rPr>
          <w:rFonts w:ascii="Arial" w:hAnsi="Arial" w:cs="Arial"/>
        </w:rPr>
        <w:t>s and footage.</w:t>
      </w:r>
    </w:p>
    <w:p w14:paraId="73075851" w14:textId="0719C0DB" w:rsidR="00104097" w:rsidRPr="00616540" w:rsidRDefault="00104097" w:rsidP="00104097">
      <w:pPr>
        <w:pStyle w:val="ListParagraph"/>
        <w:numPr>
          <w:ilvl w:val="0"/>
          <w:numId w:val="6"/>
        </w:numPr>
        <w:rPr>
          <w:rFonts w:ascii="Arial" w:hAnsi="Arial" w:cs="Arial"/>
        </w:rPr>
      </w:pPr>
      <w:r w:rsidRPr="00616540">
        <w:rPr>
          <w:rFonts w:ascii="Arial" w:hAnsi="Arial" w:cs="Arial"/>
        </w:rPr>
        <w:t xml:space="preserve">Ensure the </w:t>
      </w:r>
      <w:r>
        <w:rPr>
          <w:rFonts w:ascii="Arial" w:hAnsi="Arial" w:cs="Arial"/>
        </w:rPr>
        <w:t>dashcams</w:t>
      </w:r>
      <w:r w:rsidRPr="00616540">
        <w:rPr>
          <w:rFonts w:ascii="Arial" w:hAnsi="Arial" w:cs="Arial"/>
        </w:rPr>
        <w:t xml:space="preserve"> are adequately maintained</w:t>
      </w:r>
      <w:r w:rsidR="008C080E" w:rsidRPr="00616540">
        <w:rPr>
          <w:rFonts w:ascii="Arial" w:hAnsi="Arial" w:cs="Arial"/>
        </w:rPr>
        <w:t xml:space="preserve">. </w:t>
      </w:r>
    </w:p>
    <w:p w14:paraId="7BD41B40" w14:textId="71258CBA" w:rsidR="00104097" w:rsidRPr="00616540" w:rsidRDefault="00E32F42" w:rsidP="00104097">
      <w:pPr>
        <w:pStyle w:val="ListParagraph"/>
        <w:numPr>
          <w:ilvl w:val="0"/>
          <w:numId w:val="6"/>
        </w:numPr>
        <w:rPr>
          <w:rFonts w:ascii="Arial" w:hAnsi="Arial" w:cs="Arial"/>
        </w:rPr>
      </w:pPr>
      <w:r>
        <w:rPr>
          <w:rFonts w:ascii="Arial" w:hAnsi="Arial" w:cs="Arial"/>
        </w:rPr>
        <w:t>M</w:t>
      </w:r>
      <w:r w:rsidR="00104097" w:rsidRPr="00616540">
        <w:rPr>
          <w:rFonts w:ascii="Arial" w:hAnsi="Arial" w:cs="Arial"/>
        </w:rPr>
        <w:t>aking arrangements to copy footage for potential viewings</w:t>
      </w:r>
      <w:r>
        <w:rPr>
          <w:rFonts w:ascii="Arial" w:hAnsi="Arial" w:cs="Arial"/>
        </w:rPr>
        <w:t>/footage downloads</w:t>
      </w:r>
      <w:r w:rsidR="00104097" w:rsidRPr="00616540">
        <w:rPr>
          <w:rFonts w:ascii="Arial" w:hAnsi="Arial" w:cs="Arial"/>
        </w:rPr>
        <w:t xml:space="preserve"> once approved</w:t>
      </w:r>
      <w:r>
        <w:rPr>
          <w:rFonts w:ascii="Arial" w:hAnsi="Arial" w:cs="Arial"/>
        </w:rPr>
        <w:t xml:space="preserve"> by the </w:t>
      </w:r>
      <w:r w:rsidR="001B08E6">
        <w:rPr>
          <w:rFonts w:ascii="Arial" w:hAnsi="Arial" w:cs="Arial"/>
        </w:rPr>
        <w:t>DPO</w:t>
      </w:r>
      <w:r w:rsidR="001778B7">
        <w:rPr>
          <w:rFonts w:ascii="Arial" w:hAnsi="Arial" w:cs="Arial"/>
        </w:rPr>
        <w:t>.</w:t>
      </w:r>
      <w:r w:rsidR="001778B7" w:rsidRPr="00616540">
        <w:rPr>
          <w:rFonts w:ascii="Arial" w:hAnsi="Arial" w:cs="Arial"/>
        </w:rPr>
        <w:t xml:space="preserve"> </w:t>
      </w:r>
    </w:p>
    <w:p w14:paraId="5F1BEB35" w14:textId="7F1EC573" w:rsidR="003565EB" w:rsidRPr="00564E6E" w:rsidRDefault="00104097" w:rsidP="00564E6E">
      <w:pPr>
        <w:pStyle w:val="ListParagraph"/>
        <w:numPr>
          <w:ilvl w:val="0"/>
          <w:numId w:val="6"/>
        </w:numPr>
        <w:rPr>
          <w:rFonts w:ascii="Arial" w:hAnsi="Arial" w:cs="Arial"/>
        </w:rPr>
      </w:pPr>
      <w:r w:rsidRPr="00616540">
        <w:rPr>
          <w:rFonts w:ascii="Arial" w:hAnsi="Arial" w:cs="Arial"/>
        </w:rPr>
        <w:t>Ensure destruction of images, in accordance with protocols.</w:t>
      </w:r>
    </w:p>
    <w:p w14:paraId="4D1B334F" w14:textId="69AE460F" w:rsidR="003565EB" w:rsidRPr="00616540" w:rsidRDefault="003565EB" w:rsidP="003565EB">
      <w:pPr>
        <w:rPr>
          <w:rFonts w:ascii="Arial" w:hAnsi="Arial" w:cs="Arial"/>
          <w:b/>
          <w:bCs/>
          <w:u w:val="single"/>
        </w:rPr>
      </w:pPr>
      <w:r w:rsidRPr="00616540">
        <w:rPr>
          <w:rFonts w:ascii="Arial" w:hAnsi="Arial" w:cs="Arial"/>
          <w:b/>
          <w:bCs/>
          <w:u w:val="single"/>
        </w:rPr>
        <w:t xml:space="preserve">Data Protection </w:t>
      </w:r>
      <w:r w:rsidR="00A37A60">
        <w:rPr>
          <w:rFonts w:ascii="Arial" w:hAnsi="Arial" w:cs="Arial"/>
          <w:b/>
          <w:bCs/>
          <w:u w:val="single"/>
        </w:rPr>
        <w:t>Officer</w:t>
      </w:r>
      <w:r w:rsidRPr="00616540">
        <w:rPr>
          <w:rFonts w:ascii="Arial" w:hAnsi="Arial" w:cs="Arial"/>
          <w:b/>
          <w:bCs/>
          <w:u w:val="single"/>
        </w:rPr>
        <w:t xml:space="preserve"> (DP</w:t>
      </w:r>
      <w:r w:rsidR="00A37A60">
        <w:rPr>
          <w:rFonts w:ascii="Arial" w:hAnsi="Arial" w:cs="Arial"/>
          <w:b/>
          <w:bCs/>
          <w:u w:val="single"/>
        </w:rPr>
        <w:t>O</w:t>
      </w:r>
      <w:r w:rsidRPr="00616540">
        <w:rPr>
          <w:rFonts w:ascii="Arial" w:hAnsi="Arial" w:cs="Arial"/>
          <w:b/>
          <w:bCs/>
          <w:u w:val="single"/>
        </w:rPr>
        <w:t>):</w:t>
      </w:r>
    </w:p>
    <w:p w14:paraId="49F93245" w14:textId="77777777" w:rsidR="003565EB" w:rsidRPr="00616540" w:rsidRDefault="003565EB" w:rsidP="003565EB">
      <w:pPr>
        <w:pStyle w:val="ListParagraph"/>
        <w:numPr>
          <w:ilvl w:val="0"/>
          <w:numId w:val="7"/>
        </w:numPr>
        <w:rPr>
          <w:rFonts w:ascii="Arial" w:hAnsi="Arial" w:cs="Arial"/>
        </w:rPr>
      </w:pPr>
      <w:r w:rsidRPr="00616540">
        <w:rPr>
          <w:rFonts w:ascii="Arial" w:hAnsi="Arial" w:cs="Arial"/>
        </w:rPr>
        <w:t>Provision of advice and guidance to ensure compliance with the Policy and relevant legislation.</w:t>
      </w:r>
    </w:p>
    <w:p w14:paraId="780A5702" w14:textId="43397B0D" w:rsidR="003565EB" w:rsidRPr="00616540" w:rsidRDefault="003565EB" w:rsidP="003565EB">
      <w:pPr>
        <w:pStyle w:val="ListParagraph"/>
        <w:numPr>
          <w:ilvl w:val="0"/>
          <w:numId w:val="7"/>
        </w:numPr>
        <w:rPr>
          <w:rFonts w:ascii="Arial" w:hAnsi="Arial" w:cs="Arial"/>
        </w:rPr>
      </w:pPr>
      <w:r w:rsidRPr="00616540">
        <w:rPr>
          <w:rFonts w:ascii="Arial" w:hAnsi="Arial" w:cs="Arial"/>
        </w:rPr>
        <w:t>Provision of colleague training on data and privacy matters, including CCTV</w:t>
      </w:r>
      <w:r w:rsidR="001257E4">
        <w:rPr>
          <w:rFonts w:ascii="Arial" w:hAnsi="Arial" w:cs="Arial"/>
        </w:rPr>
        <w:t xml:space="preserve"> systems</w:t>
      </w:r>
      <w:r w:rsidRPr="00616540">
        <w:rPr>
          <w:rFonts w:ascii="Arial" w:hAnsi="Arial" w:cs="Arial"/>
        </w:rPr>
        <w:t>.</w:t>
      </w:r>
    </w:p>
    <w:p w14:paraId="3FB8CEAE" w14:textId="77777777" w:rsidR="003565EB" w:rsidRPr="00616540" w:rsidRDefault="003565EB" w:rsidP="003565EB">
      <w:pPr>
        <w:pStyle w:val="ListParagraph"/>
        <w:numPr>
          <w:ilvl w:val="0"/>
          <w:numId w:val="7"/>
        </w:numPr>
        <w:rPr>
          <w:rFonts w:ascii="Arial" w:hAnsi="Arial" w:cs="Arial"/>
        </w:rPr>
      </w:pPr>
      <w:r w:rsidRPr="00616540">
        <w:rPr>
          <w:rFonts w:ascii="Arial" w:hAnsi="Arial" w:cs="Arial"/>
        </w:rPr>
        <w:t>Ensuring periodic reviews of compliance with the Policy are undertaken.</w:t>
      </w:r>
    </w:p>
    <w:p w14:paraId="2FDDB2DE" w14:textId="0DA432D7" w:rsidR="003565EB" w:rsidRPr="00616540" w:rsidRDefault="003565EB" w:rsidP="003565EB">
      <w:pPr>
        <w:pStyle w:val="ListParagraph"/>
        <w:numPr>
          <w:ilvl w:val="0"/>
          <w:numId w:val="7"/>
        </w:numPr>
        <w:rPr>
          <w:rFonts w:ascii="Arial" w:hAnsi="Arial" w:cs="Arial"/>
        </w:rPr>
      </w:pPr>
      <w:r w:rsidRPr="00616540">
        <w:rPr>
          <w:rFonts w:ascii="Arial" w:hAnsi="Arial" w:cs="Arial"/>
        </w:rPr>
        <w:t>Ensuring the Data Protection Impact Assessments (DPIAs) are periodically reviewed by CCTV</w:t>
      </w:r>
      <w:r w:rsidR="00A37A60">
        <w:rPr>
          <w:rFonts w:ascii="Arial" w:hAnsi="Arial" w:cs="Arial"/>
        </w:rPr>
        <w:t xml:space="preserve"> and </w:t>
      </w:r>
      <w:r w:rsidR="00547D1D">
        <w:rPr>
          <w:rFonts w:ascii="Arial" w:hAnsi="Arial" w:cs="Arial"/>
        </w:rPr>
        <w:t xml:space="preserve">dashcam </w:t>
      </w:r>
      <w:r w:rsidR="00547D1D" w:rsidRPr="00616540">
        <w:rPr>
          <w:rFonts w:ascii="Arial" w:hAnsi="Arial" w:cs="Arial"/>
        </w:rPr>
        <w:t>system</w:t>
      </w:r>
      <w:r w:rsidRPr="00616540">
        <w:rPr>
          <w:rFonts w:ascii="Arial" w:hAnsi="Arial" w:cs="Arial"/>
        </w:rPr>
        <w:t xml:space="preserve"> owners.</w:t>
      </w:r>
    </w:p>
    <w:p w14:paraId="13671774" w14:textId="7F604636" w:rsidR="003565EB" w:rsidRPr="00616540" w:rsidRDefault="003565EB" w:rsidP="003565EB">
      <w:pPr>
        <w:rPr>
          <w:rFonts w:ascii="Arial" w:hAnsi="Arial" w:cs="Arial"/>
          <w:b/>
          <w:bCs/>
          <w:u w:val="single"/>
        </w:rPr>
      </w:pPr>
      <w:r w:rsidRPr="0CB01499">
        <w:rPr>
          <w:rFonts w:ascii="Arial" w:hAnsi="Arial" w:cs="Arial"/>
          <w:b/>
          <w:bCs/>
          <w:u w:val="single"/>
        </w:rPr>
        <w:t>CCTV system owners</w:t>
      </w:r>
      <w:r w:rsidR="00F5679E" w:rsidRPr="0CB01499">
        <w:rPr>
          <w:rFonts w:ascii="Arial" w:hAnsi="Arial" w:cs="Arial"/>
          <w:b/>
          <w:bCs/>
          <w:u w:val="single"/>
        </w:rPr>
        <w:t xml:space="preserve"> /Dashcam system owner</w:t>
      </w:r>
      <w:r w:rsidRPr="0CB01499">
        <w:rPr>
          <w:rFonts w:ascii="Arial" w:hAnsi="Arial" w:cs="Arial"/>
          <w:b/>
          <w:bCs/>
          <w:u w:val="single"/>
        </w:rPr>
        <w:t>:</w:t>
      </w:r>
    </w:p>
    <w:p w14:paraId="6F2D1746" w14:textId="77777777" w:rsidR="003565EB" w:rsidRPr="00616540" w:rsidRDefault="003565EB" w:rsidP="00D31F33">
      <w:pPr>
        <w:pStyle w:val="ListParagraph"/>
        <w:numPr>
          <w:ilvl w:val="0"/>
          <w:numId w:val="8"/>
        </w:numPr>
        <w:rPr>
          <w:rFonts w:ascii="Arial" w:hAnsi="Arial" w:cs="Arial"/>
        </w:rPr>
      </w:pPr>
      <w:r w:rsidRPr="00616540">
        <w:rPr>
          <w:rFonts w:ascii="Arial" w:hAnsi="Arial" w:cs="Arial"/>
        </w:rPr>
        <w:t>Completion, and annual review, of DPIAs.</w:t>
      </w:r>
    </w:p>
    <w:p w14:paraId="2FE2BAF6" w14:textId="77777777" w:rsidR="003565EB" w:rsidRPr="00616540" w:rsidRDefault="003565EB" w:rsidP="00D31F33">
      <w:pPr>
        <w:pStyle w:val="ListParagraph"/>
        <w:numPr>
          <w:ilvl w:val="0"/>
          <w:numId w:val="8"/>
        </w:numPr>
        <w:rPr>
          <w:rFonts w:ascii="Arial" w:hAnsi="Arial" w:cs="Arial"/>
        </w:rPr>
      </w:pPr>
      <w:r w:rsidRPr="00616540">
        <w:rPr>
          <w:rFonts w:ascii="Arial" w:hAnsi="Arial" w:cs="Arial"/>
        </w:rPr>
        <w:t>Resolution of actions identified in the DPIAs in a timely manner.</w:t>
      </w:r>
    </w:p>
    <w:p w14:paraId="282B43D0" w14:textId="77777777" w:rsidR="003565EB" w:rsidRPr="00616540" w:rsidRDefault="003565EB" w:rsidP="00D31F33">
      <w:pPr>
        <w:pStyle w:val="ListParagraph"/>
        <w:numPr>
          <w:ilvl w:val="0"/>
          <w:numId w:val="8"/>
        </w:numPr>
        <w:rPr>
          <w:rFonts w:ascii="Arial" w:hAnsi="Arial" w:cs="Arial"/>
        </w:rPr>
      </w:pPr>
      <w:r w:rsidRPr="00616540">
        <w:rPr>
          <w:rFonts w:ascii="Arial" w:hAnsi="Arial" w:cs="Arial"/>
        </w:rPr>
        <w:lastRenderedPageBreak/>
        <w:t>Regularly refresh their knowledge of the contents of the Policy.</w:t>
      </w:r>
    </w:p>
    <w:p w14:paraId="1ED5513D" w14:textId="57A10B5D" w:rsidR="003565EB" w:rsidRDefault="003565EB" w:rsidP="00D31F33">
      <w:pPr>
        <w:pStyle w:val="ListParagraph"/>
        <w:numPr>
          <w:ilvl w:val="0"/>
          <w:numId w:val="8"/>
        </w:numPr>
        <w:rPr>
          <w:rFonts w:ascii="Arial" w:hAnsi="Arial" w:cs="Arial"/>
        </w:rPr>
      </w:pPr>
      <w:r w:rsidRPr="00616540">
        <w:rPr>
          <w:rFonts w:ascii="Arial" w:hAnsi="Arial" w:cs="Arial"/>
        </w:rPr>
        <w:t xml:space="preserve">Consulting the </w:t>
      </w:r>
      <w:r w:rsidR="00102FED">
        <w:rPr>
          <w:rFonts w:ascii="Arial" w:hAnsi="Arial" w:cs="Arial"/>
        </w:rPr>
        <w:t xml:space="preserve">Head of ICT </w:t>
      </w:r>
      <w:r w:rsidR="007B1C68" w:rsidRPr="00616540">
        <w:rPr>
          <w:rFonts w:ascii="Arial" w:hAnsi="Arial" w:cs="Arial"/>
        </w:rPr>
        <w:t>and</w:t>
      </w:r>
      <w:r w:rsidRPr="00616540">
        <w:rPr>
          <w:rFonts w:ascii="Arial" w:hAnsi="Arial" w:cs="Arial"/>
        </w:rPr>
        <w:t xml:space="preserve"> </w:t>
      </w:r>
      <w:r w:rsidR="00EB2423" w:rsidRPr="00616540">
        <w:rPr>
          <w:rFonts w:ascii="Arial" w:hAnsi="Arial" w:cs="Arial"/>
        </w:rPr>
        <w:t>DP</w:t>
      </w:r>
      <w:r w:rsidR="00EB2423">
        <w:rPr>
          <w:rFonts w:ascii="Arial" w:hAnsi="Arial" w:cs="Arial"/>
        </w:rPr>
        <w:t>O</w:t>
      </w:r>
      <w:r w:rsidR="00EB2423" w:rsidRPr="00616540">
        <w:rPr>
          <w:rFonts w:ascii="Arial" w:hAnsi="Arial" w:cs="Arial"/>
        </w:rPr>
        <w:t xml:space="preserve"> </w:t>
      </w:r>
      <w:r w:rsidRPr="00616540">
        <w:rPr>
          <w:rFonts w:ascii="Arial" w:hAnsi="Arial" w:cs="Arial"/>
        </w:rPr>
        <w:t>on plans to implement systems/changes to existing system utilising the advice provided by these colleagues as appropriate.</w:t>
      </w:r>
    </w:p>
    <w:p w14:paraId="25FA1A8F" w14:textId="2EAD8B7B" w:rsidR="00D86D51" w:rsidRPr="00616540" w:rsidRDefault="00D86D51" w:rsidP="00D86D51">
      <w:pPr>
        <w:pStyle w:val="ListParagraph"/>
        <w:numPr>
          <w:ilvl w:val="0"/>
          <w:numId w:val="8"/>
        </w:numPr>
        <w:rPr>
          <w:rFonts w:ascii="Arial" w:hAnsi="Arial" w:cs="Arial"/>
        </w:rPr>
      </w:pPr>
      <w:r>
        <w:rPr>
          <w:rFonts w:ascii="Arial" w:hAnsi="Arial" w:cs="Arial"/>
        </w:rPr>
        <w:t xml:space="preserve">For CCTV systems only </w:t>
      </w:r>
      <w:r w:rsidR="004920A8">
        <w:rPr>
          <w:rFonts w:ascii="Arial" w:hAnsi="Arial" w:cs="Arial"/>
        </w:rPr>
        <w:t>–</w:t>
      </w:r>
      <w:r>
        <w:rPr>
          <w:rFonts w:ascii="Arial" w:hAnsi="Arial" w:cs="Arial"/>
        </w:rPr>
        <w:t xml:space="preserve"> </w:t>
      </w:r>
      <w:r w:rsidR="004920A8">
        <w:rPr>
          <w:rFonts w:ascii="Arial" w:hAnsi="Arial" w:cs="Arial"/>
        </w:rPr>
        <w:t xml:space="preserve">engage Finance team to </w:t>
      </w:r>
      <w:r>
        <w:rPr>
          <w:rFonts w:ascii="Arial" w:hAnsi="Arial" w:cs="Arial"/>
        </w:rPr>
        <w:t>ensur</w:t>
      </w:r>
      <w:r w:rsidR="004920A8">
        <w:rPr>
          <w:rFonts w:ascii="Arial" w:hAnsi="Arial" w:cs="Arial"/>
        </w:rPr>
        <w:t>e</w:t>
      </w:r>
      <w:r>
        <w:rPr>
          <w:rFonts w:ascii="Arial" w:hAnsi="Arial" w:cs="Arial"/>
        </w:rPr>
        <w:t xml:space="preserve"> impacts on service charges are considered</w:t>
      </w:r>
      <w:r w:rsidR="004920A8">
        <w:rPr>
          <w:rFonts w:ascii="Arial" w:hAnsi="Arial" w:cs="Arial"/>
        </w:rPr>
        <w:t>,</w:t>
      </w:r>
      <w:r>
        <w:rPr>
          <w:rFonts w:ascii="Arial" w:hAnsi="Arial" w:cs="Arial"/>
        </w:rPr>
        <w:t xml:space="preserve"> and </w:t>
      </w:r>
      <w:r w:rsidR="004920A8">
        <w:rPr>
          <w:rFonts w:ascii="Arial" w:hAnsi="Arial" w:cs="Arial"/>
        </w:rPr>
        <w:t xml:space="preserve">required </w:t>
      </w:r>
      <w:r>
        <w:rPr>
          <w:rFonts w:ascii="Arial" w:hAnsi="Arial" w:cs="Arial"/>
        </w:rPr>
        <w:t>consultations are undertaken with residents ahead of any installations or changes.</w:t>
      </w:r>
    </w:p>
    <w:p w14:paraId="556F8309" w14:textId="6114F358" w:rsidR="003565EB" w:rsidRPr="00616540" w:rsidRDefault="003565EB" w:rsidP="003565EB">
      <w:pPr>
        <w:rPr>
          <w:rFonts w:ascii="Arial" w:hAnsi="Arial" w:cs="Arial"/>
        </w:rPr>
      </w:pPr>
      <w:r w:rsidRPr="00616540">
        <w:rPr>
          <w:rFonts w:ascii="Arial" w:hAnsi="Arial" w:cs="Arial"/>
        </w:rPr>
        <w:t>All approved CCTV installations shall have a defined owner</w:t>
      </w:r>
      <w:r w:rsidR="008C080E" w:rsidRPr="00616540">
        <w:rPr>
          <w:rFonts w:ascii="Arial" w:hAnsi="Arial" w:cs="Arial"/>
        </w:rPr>
        <w:t xml:space="preserve">. </w:t>
      </w:r>
      <w:r w:rsidRPr="00616540">
        <w:rPr>
          <w:rFonts w:ascii="Arial" w:hAnsi="Arial" w:cs="Arial"/>
        </w:rPr>
        <w:t>Specific CCTV systems owners are as follows:</w:t>
      </w:r>
    </w:p>
    <w:p w14:paraId="3174D5CF" w14:textId="5BA3017A" w:rsidR="003565EB" w:rsidRPr="00616540" w:rsidRDefault="00BC3C20" w:rsidP="00D31F33">
      <w:pPr>
        <w:pStyle w:val="ListParagraph"/>
        <w:numPr>
          <w:ilvl w:val="0"/>
          <w:numId w:val="9"/>
        </w:numPr>
        <w:rPr>
          <w:rFonts w:ascii="Arial" w:hAnsi="Arial" w:cs="Arial"/>
        </w:rPr>
      </w:pPr>
      <w:r>
        <w:rPr>
          <w:rFonts w:ascii="Arial" w:hAnsi="Arial" w:cs="Arial"/>
        </w:rPr>
        <w:t xml:space="preserve">Housing and </w:t>
      </w:r>
      <w:r w:rsidR="003565EB" w:rsidRPr="00616540">
        <w:rPr>
          <w:rFonts w:ascii="Arial" w:hAnsi="Arial" w:cs="Arial"/>
        </w:rPr>
        <w:t>Support Services – Head of Customer Experience</w:t>
      </w:r>
    </w:p>
    <w:p w14:paraId="6A3B334C" w14:textId="5917C7D3" w:rsidR="003565EB" w:rsidRPr="00616540" w:rsidRDefault="003565EB" w:rsidP="00D31F33">
      <w:pPr>
        <w:pStyle w:val="ListParagraph"/>
        <w:numPr>
          <w:ilvl w:val="0"/>
          <w:numId w:val="9"/>
        </w:numPr>
        <w:rPr>
          <w:rFonts w:ascii="Arial" w:hAnsi="Arial" w:cs="Arial"/>
        </w:rPr>
      </w:pPr>
      <w:r w:rsidRPr="00616540">
        <w:rPr>
          <w:rFonts w:ascii="Arial" w:hAnsi="Arial" w:cs="Arial"/>
        </w:rPr>
        <w:t xml:space="preserve">Broadacres House – </w:t>
      </w:r>
      <w:r w:rsidR="00102FED">
        <w:rPr>
          <w:rFonts w:ascii="Arial" w:hAnsi="Arial" w:cs="Arial"/>
        </w:rPr>
        <w:t>Head of ICT</w:t>
      </w:r>
    </w:p>
    <w:p w14:paraId="7C2BE749" w14:textId="77777777" w:rsidR="003565EB" w:rsidRDefault="003565EB" w:rsidP="00D31F33">
      <w:pPr>
        <w:pStyle w:val="ListParagraph"/>
        <w:numPr>
          <w:ilvl w:val="0"/>
          <w:numId w:val="9"/>
        </w:numPr>
        <w:rPr>
          <w:rFonts w:ascii="Arial" w:hAnsi="Arial" w:cs="Arial"/>
        </w:rPr>
      </w:pPr>
      <w:r w:rsidRPr="00616540">
        <w:rPr>
          <w:rFonts w:ascii="Arial" w:hAnsi="Arial" w:cs="Arial"/>
        </w:rPr>
        <w:t xml:space="preserve">Broadacres stocks held at Jewsons – Head of Property Services </w:t>
      </w:r>
    </w:p>
    <w:p w14:paraId="1290F110" w14:textId="6B6F079E" w:rsidR="00F5679E" w:rsidRPr="00616540" w:rsidRDefault="00F5679E" w:rsidP="00D31F33">
      <w:pPr>
        <w:pStyle w:val="ListParagraph"/>
        <w:numPr>
          <w:ilvl w:val="0"/>
          <w:numId w:val="9"/>
        </w:numPr>
        <w:rPr>
          <w:rFonts w:ascii="Arial" w:hAnsi="Arial" w:cs="Arial"/>
        </w:rPr>
      </w:pPr>
      <w:r>
        <w:rPr>
          <w:rFonts w:ascii="Arial" w:hAnsi="Arial" w:cs="Arial"/>
        </w:rPr>
        <w:t xml:space="preserve">Dashcams – </w:t>
      </w:r>
      <w:r w:rsidR="008774F2" w:rsidRPr="00301EE7">
        <w:rPr>
          <w:rFonts w:ascii="Arial" w:hAnsi="Arial" w:cs="Arial"/>
        </w:rPr>
        <w:t xml:space="preserve">Head of </w:t>
      </w:r>
      <w:r w:rsidR="00F4129F" w:rsidRPr="00102FED">
        <w:rPr>
          <w:rFonts w:ascii="Arial" w:hAnsi="Arial" w:cs="Arial"/>
        </w:rPr>
        <w:t>People and Culture</w:t>
      </w:r>
      <w:r w:rsidR="00853AE1" w:rsidRPr="00102FED">
        <w:rPr>
          <w:rFonts w:ascii="Arial" w:hAnsi="Arial" w:cs="Arial"/>
        </w:rPr>
        <w:t xml:space="preserve"> </w:t>
      </w:r>
    </w:p>
    <w:p w14:paraId="61EBA4FB" w14:textId="28251477" w:rsidR="00C346F5" w:rsidRPr="00616540" w:rsidRDefault="00C346F5" w:rsidP="003565EB">
      <w:pPr>
        <w:rPr>
          <w:rFonts w:ascii="Arial" w:hAnsi="Arial" w:cs="Arial"/>
        </w:rPr>
      </w:pPr>
    </w:p>
    <w:p w14:paraId="3B54E550" w14:textId="022F1609" w:rsidR="003565EB" w:rsidRPr="00BC3C20" w:rsidRDefault="00C346F5" w:rsidP="003565EB">
      <w:pPr>
        <w:rPr>
          <w:rFonts w:ascii="Arial" w:hAnsi="Arial" w:cs="Arial"/>
          <w:b/>
          <w:bCs/>
          <w:u w:val="single"/>
        </w:rPr>
      </w:pPr>
      <w:r w:rsidRPr="00BC3C20">
        <w:rPr>
          <w:rFonts w:ascii="Arial" w:hAnsi="Arial" w:cs="Arial"/>
          <w:b/>
          <w:bCs/>
          <w:u w:val="single"/>
        </w:rPr>
        <w:t>S</w:t>
      </w:r>
      <w:r w:rsidR="00F62275" w:rsidRPr="00BC3C20">
        <w:rPr>
          <w:rFonts w:ascii="Arial" w:hAnsi="Arial" w:cs="Arial"/>
          <w:b/>
          <w:bCs/>
          <w:u w:val="single"/>
        </w:rPr>
        <w:t>chemes - o</w:t>
      </w:r>
      <w:r w:rsidR="00206FFF" w:rsidRPr="00BC3C20">
        <w:rPr>
          <w:rFonts w:ascii="Arial" w:hAnsi="Arial" w:cs="Arial"/>
          <w:b/>
          <w:bCs/>
          <w:u w:val="single"/>
        </w:rPr>
        <w:t>n-site point of contacts</w:t>
      </w:r>
      <w:r w:rsidR="00BC3C20">
        <w:rPr>
          <w:rFonts w:ascii="Arial" w:hAnsi="Arial" w:cs="Arial"/>
          <w:b/>
          <w:bCs/>
          <w:u w:val="single"/>
        </w:rPr>
        <w:t>:</w:t>
      </w:r>
    </w:p>
    <w:p w14:paraId="5DEDBFED" w14:textId="7BC8608A" w:rsidR="00444887" w:rsidRPr="00BC3C20" w:rsidRDefault="00114374" w:rsidP="003565EB">
      <w:pPr>
        <w:rPr>
          <w:rFonts w:ascii="Arial" w:hAnsi="Arial" w:cs="Arial"/>
        </w:rPr>
      </w:pPr>
      <w:r w:rsidRPr="00BC3C20">
        <w:rPr>
          <w:rFonts w:ascii="Arial" w:hAnsi="Arial" w:cs="Arial"/>
        </w:rPr>
        <w:t>In</w:t>
      </w:r>
      <w:r w:rsidR="00697762" w:rsidRPr="00BC3C20">
        <w:rPr>
          <w:rFonts w:ascii="Arial" w:hAnsi="Arial" w:cs="Arial"/>
        </w:rPr>
        <w:t xml:space="preserve"> </w:t>
      </w:r>
      <w:r w:rsidR="00912E4B" w:rsidRPr="00BC3C20">
        <w:rPr>
          <w:rFonts w:ascii="Arial" w:hAnsi="Arial" w:cs="Arial"/>
        </w:rPr>
        <w:t xml:space="preserve">exceptional circumstances </w:t>
      </w:r>
      <w:r w:rsidR="00697762" w:rsidRPr="00BC3C20">
        <w:rPr>
          <w:rFonts w:ascii="Arial" w:hAnsi="Arial" w:cs="Arial"/>
        </w:rPr>
        <w:t xml:space="preserve">where </w:t>
      </w:r>
      <w:r w:rsidR="00495275" w:rsidRPr="00BC3C20">
        <w:rPr>
          <w:rFonts w:ascii="Arial" w:hAnsi="Arial" w:cs="Arial"/>
        </w:rPr>
        <w:t xml:space="preserve">emergency </w:t>
      </w:r>
      <w:r w:rsidR="00697762" w:rsidRPr="00BC3C20">
        <w:rPr>
          <w:rFonts w:ascii="Arial" w:hAnsi="Arial" w:cs="Arial"/>
        </w:rPr>
        <w:t>access is required to the footage</w:t>
      </w:r>
      <w:r w:rsidR="00042BA6" w:rsidRPr="00BC3C20">
        <w:rPr>
          <w:rFonts w:ascii="Arial" w:hAnsi="Arial" w:cs="Arial"/>
        </w:rPr>
        <w:t xml:space="preserve"> (for example </w:t>
      </w:r>
      <w:r w:rsidR="001B36FB" w:rsidRPr="00BC3C20">
        <w:rPr>
          <w:rFonts w:ascii="Arial" w:hAnsi="Arial" w:cs="Arial"/>
        </w:rPr>
        <w:t xml:space="preserve">the </w:t>
      </w:r>
      <w:r w:rsidR="006B704B" w:rsidRPr="00BC3C20">
        <w:rPr>
          <w:rFonts w:ascii="Arial" w:hAnsi="Arial" w:cs="Arial"/>
        </w:rPr>
        <w:t xml:space="preserve">Police request to view footage to </w:t>
      </w:r>
      <w:r w:rsidR="00042BA6" w:rsidRPr="00BC3C20">
        <w:rPr>
          <w:rFonts w:ascii="Arial" w:hAnsi="Arial" w:cs="Arial"/>
        </w:rPr>
        <w:t>ensure the health and safety of a resident)</w:t>
      </w:r>
      <w:r w:rsidRPr="00BC3C20">
        <w:rPr>
          <w:rFonts w:ascii="Arial" w:hAnsi="Arial" w:cs="Arial"/>
        </w:rPr>
        <w:t xml:space="preserve">, </w:t>
      </w:r>
      <w:r w:rsidR="002B7FCA" w:rsidRPr="00BC3C20">
        <w:rPr>
          <w:rFonts w:ascii="Arial" w:hAnsi="Arial" w:cs="Arial"/>
        </w:rPr>
        <w:t>S</w:t>
      </w:r>
      <w:r w:rsidRPr="00BC3C20">
        <w:rPr>
          <w:rFonts w:ascii="Arial" w:hAnsi="Arial" w:cs="Arial"/>
        </w:rPr>
        <w:t xml:space="preserve">cheme </w:t>
      </w:r>
      <w:r w:rsidR="002B7FCA" w:rsidRPr="00BC3C20">
        <w:rPr>
          <w:rFonts w:ascii="Arial" w:hAnsi="Arial" w:cs="Arial"/>
        </w:rPr>
        <w:t>M</w:t>
      </w:r>
      <w:r w:rsidRPr="00BC3C20">
        <w:rPr>
          <w:rFonts w:ascii="Arial" w:hAnsi="Arial" w:cs="Arial"/>
        </w:rPr>
        <w:t>a</w:t>
      </w:r>
      <w:r w:rsidR="00A839CF" w:rsidRPr="00BC3C20">
        <w:rPr>
          <w:rFonts w:ascii="Arial" w:hAnsi="Arial" w:cs="Arial"/>
        </w:rPr>
        <w:t xml:space="preserve">nagers </w:t>
      </w:r>
      <w:r w:rsidR="00A52C95" w:rsidRPr="00BC3C20">
        <w:rPr>
          <w:rFonts w:ascii="Arial" w:hAnsi="Arial" w:cs="Arial"/>
        </w:rPr>
        <w:t>are authorised to</w:t>
      </w:r>
      <w:r w:rsidR="00495275" w:rsidRPr="00BC3C20">
        <w:rPr>
          <w:rFonts w:ascii="Arial" w:hAnsi="Arial" w:cs="Arial"/>
        </w:rPr>
        <w:t xml:space="preserve"> </w:t>
      </w:r>
      <w:r w:rsidR="006B704B" w:rsidRPr="00BC3C20">
        <w:rPr>
          <w:rFonts w:ascii="Arial" w:hAnsi="Arial" w:cs="Arial"/>
        </w:rPr>
        <w:t>grant such access</w:t>
      </w:r>
      <w:r w:rsidR="00912E4B" w:rsidRPr="00BC3C20">
        <w:rPr>
          <w:rFonts w:ascii="Arial" w:hAnsi="Arial" w:cs="Arial"/>
        </w:rPr>
        <w:t xml:space="preserve"> to view the </w:t>
      </w:r>
      <w:r w:rsidR="00C346F5" w:rsidRPr="00BC3C20">
        <w:rPr>
          <w:rFonts w:ascii="Arial" w:hAnsi="Arial" w:cs="Arial"/>
        </w:rPr>
        <w:t>footage</w:t>
      </w:r>
      <w:r w:rsidR="001B36FB" w:rsidRPr="00BC3C20">
        <w:rPr>
          <w:rFonts w:ascii="Arial" w:hAnsi="Arial" w:cs="Arial"/>
        </w:rPr>
        <w:t xml:space="preserve"> onsite</w:t>
      </w:r>
      <w:r w:rsidR="008C080E" w:rsidRPr="00BC3C20">
        <w:rPr>
          <w:rFonts w:ascii="Arial" w:hAnsi="Arial" w:cs="Arial"/>
        </w:rPr>
        <w:t xml:space="preserve">. </w:t>
      </w:r>
      <w:r w:rsidR="00912E4B" w:rsidRPr="00BC3C20">
        <w:rPr>
          <w:rFonts w:ascii="Arial" w:hAnsi="Arial" w:cs="Arial"/>
        </w:rPr>
        <w:t>In the event footage needs to be downloaded, this must be undertaken in accordance with Section 9.</w:t>
      </w:r>
      <w:r w:rsidR="00DA78EF">
        <w:rPr>
          <w:rFonts w:ascii="Arial" w:hAnsi="Arial" w:cs="Arial"/>
        </w:rPr>
        <w:t xml:space="preserve"> </w:t>
      </w:r>
    </w:p>
    <w:p w14:paraId="42EE0966" w14:textId="52E87BC9" w:rsidR="003565EB" w:rsidRPr="00BC3C20" w:rsidRDefault="003565EB" w:rsidP="003565EB">
      <w:pPr>
        <w:rPr>
          <w:rFonts w:ascii="Arial" w:hAnsi="Arial" w:cs="Arial"/>
          <w:b/>
          <w:bCs/>
          <w:u w:val="single"/>
        </w:rPr>
      </w:pPr>
      <w:r w:rsidRPr="00BC3C20">
        <w:rPr>
          <w:rFonts w:ascii="Arial" w:hAnsi="Arial" w:cs="Arial"/>
          <w:b/>
          <w:bCs/>
          <w:u w:val="single"/>
        </w:rPr>
        <w:t xml:space="preserve">All colleagues: </w:t>
      </w:r>
    </w:p>
    <w:p w14:paraId="6E6B6F12" w14:textId="512C8BB6" w:rsidR="00592A68" w:rsidRPr="00BC3C20" w:rsidRDefault="003565EB" w:rsidP="00592A68">
      <w:pPr>
        <w:rPr>
          <w:rFonts w:ascii="Arial" w:hAnsi="Arial" w:cs="Arial"/>
        </w:rPr>
      </w:pPr>
      <w:r w:rsidRPr="00BC3C20">
        <w:rPr>
          <w:rFonts w:ascii="Arial" w:hAnsi="Arial" w:cs="Arial"/>
        </w:rPr>
        <w:t xml:space="preserve">It is the responsibility of </w:t>
      </w:r>
      <w:r w:rsidR="00B30822" w:rsidRPr="00BC3C20">
        <w:rPr>
          <w:rFonts w:ascii="Arial" w:hAnsi="Arial" w:cs="Arial"/>
        </w:rPr>
        <w:t xml:space="preserve">those </w:t>
      </w:r>
      <w:r w:rsidRPr="00BC3C20">
        <w:rPr>
          <w:rFonts w:ascii="Arial" w:hAnsi="Arial" w:cs="Arial"/>
        </w:rPr>
        <w:t>colleague</w:t>
      </w:r>
      <w:r w:rsidR="00B30822" w:rsidRPr="00BC3C20">
        <w:rPr>
          <w:rFonts w:ascii="Arial" w:hAnsi="Arial" w:cs="Arial"/>
        </w:rPr>
        <w:t xml:space="preserve">s </w:t>
      </w:r>
      <w:r w:rsidR="00907BDE" w:rsidRPr="00BC3C20">
        <w:rPr>
          <w:rFonts w:ascii="Arial" w:hAnsi="Arial" w:cs="Arial"/>
        </w:rPr>
        <w:t>using</w:t>
      </w:r>
      <w:r w:rsidR="00B30822" w:rsidRPr="00BC3C20">
        <w:rPr>
          <w:rFonts w:ascii="Arial" w:hAnsi="Arial" w:cs="Arial"/>
        </w:rPr>
        <w:t xml:space="preserve"> CCTV</w:t>
      </w:r>
      <w:r w:rsidR="00907BDE" w:rsidRPr="00BC3C20">
        <w:rPr>
          <w:rFonts w:ascii="Arial" w:hAnsi="Arial" w:cs="Arial"/>
        </w:rPr>
        <w:t>, or requesting the installation of a system, to</w:t>
      </w:r>
      <w:r w:rsidRPr="00BC3C20">
        <w:rPr>
          <w:rFonts w:ascii="Arial" w:hAnsi="Arial" w:cs="Arial"/>
        </w:rPr>
        <w:t xml:space="preserve"> ensure that they understand the content of this Policy, and to seek guidance where any doubt exists. It is expected that all colleagues </w:t>
      </w:r>
      <w:r w:rsidR="00B30822" w:rsidRPr="00BC3C20">
        <w:rPr>
          <w:rFonts w:ascii="Arial" w:hAnsi="Arial" w:cs="Arial"/>
        </w:rPr>
        <w:t>will refer</w:t>
      </w:r>
      <w:r w:rsidR="004D0A06" w:rsidRPr="00BC3C20">
        <w:rPr>
          <w:rFonts w:ascii="Arial" w:hAnsi="Arial" w:cs="Arial"/>
        </w:rPr>
        <w:t xml:space="preserve"> to and comply</w:t>
      </w:r>
      <w:r w:rsidR="00B30822" w:rsidRPr="00BC3C20">
        <w:rPr>
          <w:rFonts w:ascii="Arial" w:hAnsi="Arial" w:cs="Arial"/>
        </w:rPr>
        <w:t xml:space="preserve"> </w:t>
      </w:r>
      <w:r w:rsidR="004D0A06" w:rsidRPr="00BC3C20">
        <w:rPr>
          <w:rFonts w:ascii="Arial" w:hAnsi="Arial" w:cs="Arial"/>
        </w:rPr>
        <w:t>with</w:t>
      </w:r>
      <w:r w:rsidR="00B30822" w:rsidRPr="00BC3C20">
        <w:rPr>
          <w:rFonts w:ascii="Arial" w:hAnsi="Arial" w:cs="Arial"/>
        </w:rPr>
        <w:t xml:space="preserve"> this Policy </w:t>
      </w:r>
      <w:r w:rsidRPr="00BC3C20">
        <w:rPr>
          <w:rFonts w:ascii="Arial" w:hAnsi="Arial" w:cs="Arial"/>
        </w:rPr>
        <w:t>during the course of their duties</w:t>
      </w:r>
      <w:r w:rsidR="004D0A06" w:rsidRPr="00BC3C20">
        <w:rPr>
          <w:rFonts w:ascii="Arial" w:hAnsi="Arial" w:cs="Arial"/>
        </w:rPr>
        <w:t xml:space="preserve">. The policy is available to view on </w:t>
      </w:r>
      <w:r w:rsidR="00B30822" w:rsidRPr="00BC3C20">
        <w:rPr>
          <w:rFonts w:ascii="Arial" w:hAnsi="Arial" w:cs="Arial"/>
        </w:rPr>
        <w:t>Broad</w:t>
      </w:r>
      <w:r w:rsidR="00D86D51">
        <w:rPr>
          <w:rFonts w:ascii="Arial" w:hAnsi="Arial" w:cs="Arial"/>
        </w:rPr>
        <w:t>cast</w:t>
      </w:r>
      <w:r w:rsidRPr="00BC3C20">
        <w:rPr>
          <w:rFonts w:ascii="Arial" w:hAnsi="Arial" w:cs="Arial"/>
        </w:rPr>
        <w:t xml:space="preserve">. </w:t>
      </w:r>
    </w:p>
    <w:p w14:paraId="57716FFA" w14:textId="436F5239" w:rsidR="00271F5F" w:rsidRPr="00616540" w:rsidRDefault="00271F5F" w:rsidP="00592A68">
      <w:pPr>
        <w:rPr>
          <w:rFonts w:ascii="Arial" w:hAnsi="Arial" w:cs="Arial"/>
        </w:rPr>
      </w:pPr>
      <w:r w:rsidRPr="00BC3C20">
        <w:rPr>
          <w:rFonts w:ascii="Arial" w:hAnsi="Arial" w:cs="Arial"/>
        </w:rPr>
        <w:t>Only those colleagues autho</w:t>
      </w:r>
      <w:r w:rsidR="00E65615" w:rsidRPr="00BC3C20">
        <w:rPr>
          <w:rFonts w:ascii="Arial" w:hAnsi="Arial" w:cs="Arial"/>
        </w:rPr>
        <w:t>ri</w:t>
      </w:r>
      <w:r w:rsidRPr="00BC3C20">
        <w:rPr>
          <w:rFonts w:ascii="Arial" w:hAnsi="Arial" w:cs="Arial"/>
        </w:rPr>
        <w:t xml:space="preserve">sed </w:t>
      </w:r>
      <w:r w:rsidR="00907BDE" w:rsidRPr="00BC3C20">
        <w:rPr>
          <w:rFonts w:ascii="Arial" w:hAnsi="Arial" w:cs="Arial"/>
        </w:rPr>
        <w:t xml:space="preserve">in accordance with </w:t>
      </w:r>
      <w:r w:rsidRPr="00BC3C20">
        <w:rPr>
          <w:rFonts w:ascii="Arial" w:hAnsi="Arial" w:cs="Arial"/>
        </w:rPr>
        <w:t xml:space="preserve">Section </w:t>
      </w:r>
      <w:r w:rsidR="00E5517E" w:rsidRPr="00BC3C20">
        <w:rPr>
          <w:rFonts w:ascii="Arial" w:hAnsi="Arial" w:cs="Arial"/>
        </w:rPr>
        <w:t>9</w:t>
      </w:r>
      <w:r w:rsidRPr="00BC3C20">
        <w:rPr>
          <w:rFonts w:ascii="Arial" w:hAnsi="Arial" w:cs="Arial"/>
        </w:rPr>
        <w:t xml:space="preserve"> are permitted to view CCTV foota</w:t>
      </w:r>
      <w:r w:rsidR="00E65615" w:rsidRPr="00BC3C20">
        <w:rPr>
          <w:rFonts w:ascii="Arial" w:hAnsi="Arial" w:cs="Arial"/>
        </w:rPr>
        <w:t>g</w:t>
      </w:r>
      <w:r w:rsidRPr="00BC3C20">
        <w:rPr>
          <w:rFonts w:ascii="Arial" w:hAnsi="Arial" w:cs="Arial"/>
        </w:rPr>
        <w:t>e, and only</w:t>
      </w:r>
      <w:r w:rsidR="00E65615" w:rsidRPr="00BC3C20">
        <w:rPr>
          <w:rFonts w:ascii="Arial" w:hAnsi="Arial" w:cs="Arial"/>
        </w:rPr>
        <w:t xml:space="preserve"> the ICT team</w:t>
      </w:r>
      <w:r w:rsidR="005C335C">
        <w:rPr>
          <w:rFonts w:ascii="Arial" w:hAnsi="Arial" w:cs="Arial"/>
        </w:rPr>
        <w:t xml:space="preserve"> (or Facilities</w:t>
      </w:r>
      <w:r w:rsidR="00356BA9">
        <w:rPr>
          <w:rFonts w:ascii="Arial" w:hAnsi="Arial" w:cs="Arial"/>
        </w:rPr>
        <w:t>’ colleagues</w:t>
      </w:r>
      <w:r w:rsidR="005C335C">
        <w:rPr>
          <w:rFonts w:ascii="Arial" w:hAnsi="Arial" w:cs="Arial"/>
        </w:rPr>
        <w:t xml:space="preserve"> for dashcams)</w:t>
      </w:r>
      <w:r w:rsidR="00E65615" w:rsidRPr="00BC3C20">
        <w:rPr>
          <w:rFonts w:ascii="Arial" w:hAnsi="Arial" w:cs="Arial"/>
        </w:rPr>
        <w:t xml:space="preserve"> are permitted to download</w:t>
      </w:r>
      <w:r w:rsidR="00BB7AFB" w:rsidRPr="00BC3C20">
        <w:rPr>
          <w:rFonts w:ascii="Arial" w:hAnsi="Arial" w:cs="Arial"/>
        </w:rPr>
        <w:t xml:space="preserve"> footage</w:t>
      </w:r>
      <w:r w:rsidR="00AA7ABD" w:rsidRPr="00BC3C20">
        <w:rPr>
          <w:rFonts w:ascii="Arial" w:hAnsi="Arial" w:cs="Arial"/>
        </w:rPr>
        <w:t xml:space="preserve"> from the systems</w:t>
      </w:r>
      <w:r w:rsidR="008C080E" w:rsidRPr="00BC3C20">
        <w:rPr>
          <w:rFonts w:ascii="Arial" w:hAnsi="Arial" w:cs="Arial"/>
        </w:rPr>
        <w:t>.</w:t>
      </w:r>
      <w:r w:rsidR="008C080E" w:rsidRPr="00616540">
        <w:rPr>
          <w:rFonts w:ascii="Arial" w:hAnsi="Arial" w:cs="Arial"/>
        </w:rPr>
        <w:t xml:space="preserve"> </w:t>
      </w:r>
      <w:r w:rsidR="002E5E53">
        <w:rPr>
          <w:rFonts w:ascii="Arial" w:hAnsi="Arial" w:cs="Arial"/>
        </w:rPr>
        <w:t>Authorised users of CCTV systems are required to complete CCTV training.</w:t>
      </w:r>
    </w:p>
    <w:p w14:paraId="5C6AF997" w14:textId="77777777" w:rsidR="00564E6E" w:rsidRPr="00902C99" w:rsidRDefault="00564E6E" w:rsidP="00592A68">
      <w:pPr>
        <w:rPr>
          <w:rFonts w:ascii="Arial" w:hAnsi="Arial" w:cs="Arial"/>
          <w:color w:val="FF0000"/>
        </w:rPr>
      </w:pPr>
    </w:p>
    <w:p w14:paraId="493446AE" w14:textId="7D93F345" w:rsidR="00592A68" w:rsidRPr="00902C99" w:rsidRDefault="00592A68" w:rsidP="00592A68">
      <w:pPr>
        <w:pStyle w:val="Heading1"/>
        <w:numPr>
          <w:ilvl w:val="0"/>
          <w:numId w:val="1"/>
        </w:numPr>
        <w:rPr>
          <w:rFonts w:ascii="Arial" w:hAnsi="Arial" w:cs="Arial"/>
        </w:rPr>
      </w:pPr>
      <w:bookmarkStart w:id="8" w:name="_Toc89702664"/>
      <w:r w:rsidRPr="00902C99">
        <w:rPr>
          <w:rFonts w:ascii="Arial" w:hAnsi="Arial" w:cs="Arial"/>
        </w:rPr>
        <w:t>Objectives of the CCTV systems</w:t>
      </w:r>
      <w:bookmarkEnd w:id="8"/>
    </w:p>
    <w:p w14:paraId="2FE8907C" w14:textId="77777777" w:rsidR="00D65800" w:rsidRPr="00902C99" w:rsidRDefault="00D65800" w:rsidP="00D65800">
      <w:pPr>
        <w:rPr>
          <w:rFonts w:ascii="Arial" w:hAnsi="Arial" w:cs="Arial"/>
        </w:rPr>
      </w:pPr>
    </w:p>
    <w:p w14:paraId="310D352C" w14:textId="20B23C2F" w:rsidR="00D65800" w:rsidRPr="00616540" w:rsidRDefault="00D65800" w:rsidP="00C308D5">
      <w:pPr>
        <w:pStyle w:val="ListParagraph"/>
        <w:numPr>
          <w:ilvl w:val="1"/>
          <w:numId w:val="1"/>
        </w:numPr>
        <w:ind w:left="567" w:hanging="567"/>
        <w:rPr>
          <w:rFonts w:ascii="Arial" w:hAnsi="Arial" w:cs="Arial"/>
        </w:rPr>
      </w:pPr>
      <w:r w:rsidRPr="00902C99">
        <w:rPr>
          <w:rFonts w:ascii="Arial" w:hAnsi="Arial" w:cs="Arial"/>
        </w:rPr>
        <w:t>This Policy aims to ensure that CCTV</w:t>
      </w:r>
      <w:r w:rsidR="00782759">
        <w:rPr>
          <w:rFonts w:ascii="Arial" w:hAnsi="Arial" w:cs="Arial"/>
        </w:rPr>
        <w:t xml:space="preserve"> systems</w:t>
      </w:r>
      <w:r w:rsidRPr="00902C99">
        <w:rPr>
          <w:rFonts w:ascii="Arial" w:hAnsi="Arial" w:cs="Arial"/>
        </w:rPr>
        <w:t xml:space="preserve"> on our premises</w:t>
      </w:r>
      <w:r w:rsidR="00F02AB1">
        <w:rPr>
          <w:rFonts w:ascii="Arial" w:hAnsi="Arial" w:cs="Arial"/>
        </w:rPr>
        <w:t xml:space="preserve"> or </w:t>
      </w:r>
      <w:r w:rsidR="00782759">
        <w:rPr>
          <w:rFonts w:ascii="Arial" w:hAnsi="Arial" w:cs="Arial"/>
        </w:rPr>
        <w:t>vehicles</w:t>
      </w:r>
      <w:r w:rsidRPr="00902C99">
        <w:rPr>
          <w:rFonts w:ascii="Arial" w:hAnsi="Arial" w:cs="Arial"/>
        </w:rPr>
        <w:t xml:space="preserve"> </w:t>
      </w:r>
      <w:r w:rsidR="00782759">
        <w:rPr>
          <w:rFonts w:ascii="Arial" w:hAnsi="Arial" w:cs="Arial"/>
        </w:rPr>
        <w:t>are</w:t>
      </w:r>
      <w:r w:rsidRPr="00902C99">
        <w:rPr>
          <w:rFonts w:ascii="Arial" w:hAnsi="Arial" w:cs="Arial"/>
        </w:rPr>
        <w:t xml:space="preserve"> operated to enhance </w:t>
      </w:r>
      <w:r w:rsidRPr="00616540">
        <w:rPr>
          <w:rFonts w:ascii="Arial" w:hAnsi="Arial" w:cs="Arial"/>
        </w:rPr>
        <w:t>safety, and the sense of safety; and thereby assists in encouraging use of our facilities, through the following subsidiary objectives:</w:t>
      </w:r>
    </w:p>
    <w:p w14:paraId="62BDA09D" w14:textId="77777777" w:rsidR="00D65800" w:rsidRPr="00616540" w:rsidRDefault="00D65800" w:rsidP="00D65800">
      <w:pPr>
        <w:pStyle w:val="ListParagraph"/>
        <w:ind w:left="792"/>
        <w:rPr>
          <w:rFonts w:ascii="Arial" w:hAnsi="Arial" w:cs="Arial"/>
        </w:rPr>
      </w:pPr>
    </w:p>
    <w:p w14:paraId="1FC799C1" w14:textId="3E9BD446" w:rsidR="00D65800" w:rsidRPr="00616540" w:rsidRDefault="00D65800" w:rsidP="00D65800">
      <w:pPr>
        <w:pStyle w:val="ListParagraph"/>
        <w:numPr>
          <w:ilvl w:val="0"/>
          <w:numId w:val="10"/>
        </w:numPr>
        <w:rPr>
          <w:rFonts w:ascii="Arial" w:hAnsi="Arial" w:cs="Arial"/>
        </w:rPr>
      </w:pPr>
      <w:r w:rsidRPr="00616540">
        <w:rPr>
          <w:rFonts w:ascii="Arial" w:hAnsi="Arial" w:cs="Arial"/>
        </w:rPr>
        <w:t>To assist in deterring crime</w:t>
      </w:r>
      <w:r w:rsidR="00C06FCA" w:rsidRPr="00616540">
        <w:rPr>
          <w:rFonts w:ascii="Arial" w:hAnsi="Arial" w:cs="Arial"/>
        </w:rPr>
        <w:t xml:space="preserve"> and assist in the detection of criminal offences</w:t>
      </w:r>
      <w:r w:rsidRPr="00616540">
        <w:rPr>
          <w:rFonts w:ascii="Arial" w:hAnsi="Arial" w:cs="Arial"/>
        </w:rPr>
        <w:t>;</w:t>
      </w:r>
    </w:p>
    <w:p w14:paraId="6D70F606" w14:textId="1A182AA6" w:rsidR="00F86297" w:rsidRPr="00616540" w:rsidRDefault="00D65800" w:rsidP="00F86297">
      <w:pPr>
        <w:pStyle w:val="ListParagraph"/>
        <w:numPr>
          <w:ilvl w:val="0"/>
          <w:numId w:val="10"/>
        </w:numPr>
        <w:rPr>
          <w:rFonts w:ascii="Arial" w:hAnsi="Arial" w:cs="Arial"/>
        </w:rPr>
      </w:pPr>
      <w:r w:rsidRPr="00616540">
        <w:rPr>
          <w:rFonts w:ascii="Arial" w:hAnsi="Arial" w:cs="Arial"/>
        </w:rPr>
        <w:t>To assist in</w:t>
      </w:r>
      <w:r w:rsidR="00F86297" w:rsidRPr="00616540">
        <w:rPr>
          <w:rFonts w:ascii="Arial" w:hAnsi="Arial" w:cs="Arial"/>
        </w:rPr>
        <w:t xml:space="preserve"> the </w:t>
      </w:r>
      <w:r w:rsidRPr="00616540">
        <w:rPr>
          <w:rFonts w:ascii="Arial" w:hAnsi="Arial" w:cs="Arial"/>
        </w:rPr>
        <w:t>detecti</w:t>
      </w:r>
      <w:r w:rsidR="00F86297" w:rsidRPr="00616540">
        <w:rPr>
          <w:rFonts w:ascii="Arial" w:hAnsi="Arial" w:cs="Arial"/>
        </w:rPr>
        <w:t>on of</w:t>
      </w:r>
      <w:r w:rsidRPr="00616540">
        <w:rPr>
          <w:rFonts w:ascii="Arial" w:hAnsi="Arial" w:cs="Arial"/>
        </w:rPr>
        <w:t xml:space="preserve"> crim</w:t>
      </w:r>
      <w:r w:rsidR="00F86297" w:rsidRPr="00616540">
        <w:rPr>
          <w:rFonts w:ascii="Arial" w:hAnsi="Arial" w:cs="Arial"/>
        </w:rPr>
        <w:t xml:space="preserve">inal offences, anti-social behaviour incidents </w:t>
      </w:r>
      <w:r w:rsidRPr="00616540">
        <w:rPr>
          <w:rFonts w:ascii="Arial" w:hAnsi="Arial" w:cs="Arial"/>
        </w:rPr>
        <w:t>and to provide evidential material for court proceedings;</w:t>
      </w:r>
    </w:p>
    <w:p w14:paraId="2C28EFEF" w14:textId="10DF192B" w:rsidR="00F86297" w:rsidRPr="00616540" w:rsidRDefault="00F86297" w:rsidP="00F86297">
      <w:pPr>
        <w:pStyle w:val="ListParagraph"/>
        <w:numPr>
          <w:ilvl w:val="0"/>
          <w:numId w:val="10"/>
        </w:numPr>
        <w:rPr>
          <w:rFonts w:ascii="Arial" w:hAnsi="Arial" w:cs="Arial"/>
        </w:rPr>
      </w:pPr>
      <w:r w:rsidRPr="00616540">
        <w:rPr>
          <w:rFonts w:ascii="Arial" w:hAnsi="Arial" w:cs="Arial"/>
        </w:rPr>
        <w:t>Reducing the fear of crime and anti-social behaviour for customers</w:t>
      </w:r>
      <w:r w:rsidR="002B64BE" w:rsidRPr="00616540">
        <w:rPr>
          <w:rFonts w:ascii="Arial" w:hAnsi="Arial" w:cs="Arial"/>
        </w:rPr>
        <w:t>/colleagues</w:t>
      </w:r>
    </w:p>
    <w:p w14:paraId="5A704125" w14:textId="515DF87C" w:rsidR="00F86297" w:rsidRPr="00616540" w:rsidRDefault="00F86297" w:rsidP="00F86297">
      <w:pPr>
        <w:pStyle w:val="ListParagraph"/>
        <w:numPr>
          <w:ilvl w:val="0"/>
          <w:numId w:val="10"/>
        </w:numPr>
        <w:rPr>
          <w:rFonts w:ascii="Arial" w:hAnsi="Arial" w:cs="Arial"/>
        </w:rPr>
      </w:pPr>
      <w:r w:rsidRPr="00616540">
        <w:rPr>
          <w:rFonts w:ascii="Arial" w:hAnsi="Arial" w:cs="Arial"/>
        </w:rPr>
        <w:t>Improving the safety and security of residents</w:t>
      </w:r>
      <w:r w:rsidR="000C6B7E" w:rsidRPr="00616540">
        <w:rPr>
          <w:rFonts w:ascii="Arial" w:hAnsi="Arial" w:cs="Arial"/>
        </w:rPr>
        <w:t xml:space="preserve"> and</w:t>
      </w:r>
      <w:r w:rsidRPr="00616540">
        <w:rPr>
          <w:rFonts w:ascii="Arial" w:hAnsi="Arial" w:cs="Arial"/>
        </w:rPr>
        <w:t xml:space="preserve"> visitors.</w:t>
      </w:r>
    </w:p>
    <w:p w14:paraId="1E0F7074" w14:textId="77777777" w:rsidR="00D65800" w:rsidRPr="00616540" w:rsidRDefault="00D65800" w:rsidP="00D65800">
      <w:pPr>
        <w:pStyle w:val="ListParagraph"/>
        <w:numPr>
          <w:ilvl w:val="0"/>
          <w:numId w:val="10"/>
        </w:numPr>
        <w:rPr>
          <w:rFonts w:ascii="Arial" w:hAnsi="Arial" w:cs="Arial"/>
        </w:rPr>
      </w:pPr>
      <w:r w:rsidRPr="00616540">
        <w:rPr>
          <w:rFonts w:ascii="Arial" w:hAnsi="Arial" w:cs="Arial"/>
        </w:rPr>
        <w:t xml:space="preserve">To assist in the investigation of health and safety incidents (colleague, customer and third parties) and the review of health and safety management. </w:t>
      </w:r>
    </w:p>
    <w:p w14:paraId="5159C34B" w14:textId="6A511068" w:rsidR="00D65800" w:rsidRDefault="00D65800" w:rsidP="00D65800">
      <w:pPr>
        <w:pStyle w:val="ListParagraph"/>
        <w:numPr>
          <w:ilvl w:val="0"/>
          <w:numId w:val="10"/>
        </w:numPr>
        <w:rPr>
          <w:rFonts w:ascii="Arial" w:hAnsi="Arial" w:cs="Arial"/>
        </w:rPr>
      </w:pPr>
      <w:r w:rsidRPr="00616540">
        <w:rPr>
          <w:rFonts w:ascii="Arial" w:hAnsi="Arial" w:cs="Arial"/>
        </w:rPr>
        <w:lastRenderedPageBreak/>
        <w:t>To support HR</w:t>
      </w:r>
      <w:r w:rsidR="002E5E53">
        <w:rPr>
          <w:rFonts w:ascii="Arial" w:hAnsi="Arial" w:cs="Arial"/>
        </w:rPr>
        <w:t>-related matters</w:t>
      </w:r>
      <w:r w:rsidR="009777ED">
        <w:rPr>
          <w:rFonts w:ascii="Arial" w:hAnsi="Arial" w:cs="Arial"/>
        </w:rPr>
        <w:t xml:space="preserve"> or investigations</w:t>
      </w:r>
      <w:r w:rsidR="002E5E53">
        <w:rPr>
          <w:rFonts w:ascii="Arial" w:hAnsi="Arial" w:cs="Arial"/>
        </w:rPr>
        <w:t xml:space="preserve"> such as</w:t>
      </w:r>
      <w:r w:rsidRPr="00616540">
        <w:rPr>
          <w:rFonts w:ascii="Arial" w:hAnsi="Arial" w:cs="Arial"/>
        </w:rPr>
        <w:t xml:space="preserve"> disciplinary processes</w:t>
      </w:r>
      <w:r w:rsidR="00A53510">
        <w:rPr>
          <w:rFonts w:ascii="Arial" w:hAnsi="Arial" w:cs="Arial"/>
        </w:rPr>
        <w:t xml:space="preserve"> and</w:t>
      </w:r>
      <w:r w:rsidR="0015098B">
        <w:rPr>
          <w:rFonts w:ascii="Arial" w:hAnsi="Arial" w:cs="Arial"/>
        </w:rPr>
        <w:t xml:space="preserve"> grievance investigations.</w:t>
      </w:r>
    </w:p>
    <w:p w14:paraId="29D42761" w14:textId="77777777" w:rsidR="00D46511" w:rsidRDefault="00D46511" w:rsidP="00D46511">
      <w:pPr>
        <w:pStyle w:val="ListParagraph"/>
        <w:ind w:left="1080"/>
        <w:rPr>
          <w:rFonts w:ascii="Arial" w:hAnsi="Arial" w:cs="Arial"/>
        </w:rPr>
      </w:pPr>
    </w:p>
    <w:p w14:paraId="28918952" w14:textId="65DA000C" w:rsidR="00D65800" w:rsidRPr="00902C99" w:rsidRDefault="00D65800" w:rsidP="00C308D5">
      <w:pPr>
        <w:pStyle w:val="ListParagraph"/>
        <w:numPr>
          <w:ilvl w:val="1"/>
          <w:numId w:val="1"/>
        </w:numPr>
        <w:ind w:left="567" w:hanging="567"/>
        <w:rPr>
          <w:rFonts w:ascii="Arial" w:hAnsi="Arial" w:cs="Arial"/>
        </w:rPr>
      </w:pPr>
      <w:r w:rsidRPr="00902C99">
        <w:rPr>
          <w:rFonts w:ascii="Arial" w:hAnsi="Arial" w:cs="Arial"/>
        </w:rPr>
        <w:t>CCTV may also be used to assist in the effective resolution of disputes, to assist in the defence of civil litigation where appropriate</w:t>
      </w:r>
      <w:r w:rsidR="00BA04F2">
        <w:rPr>
          <w:rFonts w:ascii="Arial" w:hAnsi="Arial" w:cs="Arial"/>
        </w:rPr>
        <w:t xml:space="preserve"> and </w:t>
      </w:r>
      <w:r w:rsidR="00837764">
        <w:rPr>
          <w:rFonts w:ascii="Arial" w:hAnsi="Arial" w:cs="Arial"/>
        </w:rPr>
        <w:t xml:space="preserve">to </w:t>
      </w:r>
      <w:r w:rsidR="00BA04F2">
        <w:rPr>
          <w:rFonts w:ascii="Arial" w:hAnsi="Arial" w:cs="Arial"/>
        </w:rPr>
        <w:t>handle insurance disputes</w:t>
      </w:r>
      <w:r w:rsidR="00614512">
        <w:rPr>
          <w:rFonts w:ascii="Arial" w:hAnsi="Arial" w:cs="Arial"/>
        </w:rPr>
        <w:t xml:space="preserve"> and manage insurance premiums (fleet)</w:t>
      </w:r>
      <w:r w:rsidRPr="00902C99">
        <w:rPr>
          <w:rFonts w:ascii="Arial" w:hAnsi="Arial" w:cs="Arial"/>
        </w:rPr>
        <w:t>.</w:t>
      </w:r>
    </w:p>
    <w:p w14:paraId="724DD18C" w14:textId="77777777" w:rsidR="00D65800" w:rsidRPr="00902C99" w:rsidRDefault="00D65800" w:rsidP="00C308D5">
      <w:pPr>
        <w:pStyle w:val="ListParagraph"/>
        <w:ind w:left="567" w:hanging="567"/>
        <w:rPr>
          <w:rFonts w:ascii="Arial" w:hAnsi="Arial" w:cs="Arial"/>
        </w:rPr>
      </w:pPr>
    </w:p>
    <w:p w14:paraId="2E6CE1FE" w14:textId="43FCB8E3" w:rsidR="00D65800" w:rsidRDefault="00D65800" w:rsidP="00C308D5">
      <w:pPr>
        <w:pStyle w:val="ListParagraph"/>
        <w:numPr>
          <w:ilvl w:val="1"/>
          <w:numId w:val="1"/>
        </w:numPr>
        <w:ind w:left="567" w:hanging="567"/>
        <w:rPr>
          <w:rFonts w:ascii="Arial" w:hAnsi="Arial" w:cs="Arial"/>
        </w:rPr>
      </w:pPr>
      <w:r w:rsidRPr="00902C99">
        <w:rPr>
          <w:rFonts w:ascii="Arial" w:hAnsi="Arial" w:cs="Arial"/>
        </w:rPr>
        <w:t xml:space="preserve">This Policy aims to ensure that </w:t>
      </w:r>
      <w:r w:rsidR="00782759">
        <w:rPr>
          <w:rFonts w:ascii="Arial" w:hAnsi="Arial" w:cs="Arial"/>
        </w:rPr>
        <w:t>these systems are</w:t>
      </w:r>
      <w:r w:rsidRPr="00902C99">
        <w:rPr>
          <w:rFonts w:ascii="Arial" w:hAnsi="Arial" w:cs="Arial"/>
        </w:rPr>
        <w:t xml:space="preserve"> used transparently, </w:t>
      </w:r>
      <w:r w:rsidR="008C080E" w:rsidRPr="00902C99">
        <w:rPr>
          <w:rFonts w:ascii="Arial" w:hAnsi="Arial" w:cs="Arial"/>
        </w:rPr>
        <w:t>proportionately,</w:t>
      </w:r>
      <w:r w:rsidRPr="00902C99">
        <w:rPr>
          <w:rFonts w:ascii="Arial" w:hAnsi="Arial" w:cs="Arial"/>
        </w:rPr>
        <w:t xml:space="preserve"> and compliantly to achieve the objectives identified above. The system, and its footage, shall not be used for any other purpose other than those set out in Section 4.1.  </w:t>
      </w:r>
    </w:p>
    <w:p w14:paraId="2E9BD023" w14:textId="77777777" w:rsidR="000E34EC" w:rsidRPr="000E34EC" w:rsidRDefault="000E34EC" w:rsidP="00C308D5">
      <w:pPr>
        <w:pStyle w:val="ListParagraph"/>
        <w:ind w:left="567" w:hanging="567"/>
        <w:rPr>
          <w:rFonts w:ascii="Arial" w:hAnsi="Arial" w:cs="Arial"/>
        </w:rPr>
      </w:pPr>
    </w:p>
    <w:p w14:paraId="5B7C3C8D" w14:textId="3C668F71" w:rsidR="00592A68" w:rsidRPr="00902C99" w:rsidRDefault="00D65800" w:rsidP="00C308D5">
      <w:pPr>
        <w:pStyle w:val="ListParagraph"/>
        <w:numPr>
          <w:ilvl w:val="1"/>
          <w:numId w:val="1"/>
        </w:numPr>
        <w:ind w:left="567" w:hanging="567"/>
        <w:rPr>
          <w:rFonts w:ascii="Arial" w:hAnsi="Arial" w:cs="Arial"/>
        </w:rPr>
      </w:pPr>
      <w:r w:rsidRPr="00902C99">
        <w:rPr>
          <w:rFonts w:ascii="Arial" w:hAnsi="Arial" w:cs="Arial"/>
        </w:rPr>
        <w:t xml:space="preserve">On occasions, transportable or mobile cameras connected to our CCTV system may be temporarily sited within our boundaries. The use of such cameras, and the data produced, will align with the objectives of our CCTV </w:t>
      </w:r>
      <w:r w:rsidR="008C080E" w:rsidRPr="00902C99">
        <w:rPr>
          <w:rFonts w:ascii="Arial" w:hAnsi="Arial" w:cs="Arial"/>
        </w:rPr>
        <w:t>system,</w:t>
      </w:r>
      <w:r w:rsidRPr="00902C99">
        <w:rPr>
          <w:rFonts w:ascii="Arial" w:hAnsi="Arial" w:cs="Arial"/>
        </w:rPr>
        <w:t xml:space="preserve"> and will be governed by this policy. </w:t>
      </w:r>
    </w:p>
    <w:p w14:paraId="5FE50616" w14:textId="758A5C9B" w:rsidR="00592A68" w:rsidRPr="00902C99" w:rsidRDefault="00592A68" w:rsidP="00592A68">
      <w:pPr>
        <w:pStyle w:val="Heading1"/>
        <w:numPr>
          <w:ilvl w:val="0"/>
          <w:numId w:val="1"/>
        </w:numPr>
        <w:rPr>
          <w:rFonts w:ascii="Arial" w:hAnsi="Arial" w:cs="Arial"/>
        </w:rPr>
      </w:pPr>
      <w:bookmarkStart w:id="9" w:name="_Toc89702665"/>
      <w:r w:rsidRPr="00902C99">
        <w:rPr>
          <w:rFonts w:ascii="Arial" w:hAnsi="Arial" w:cs="Arial"/>
        </w:rPr>
        <w:t>Human Rights</w:t>
      </w:r>
      <w:bookmarkEnd w:id="9"/>
    </w:p>
    <w:p w14:paraId="580F97F9" w14:textId="77777777" w:rsidR="003D0F40" w:rsidRPr="00902C99" w:rsidRDefault="003D0F40" w:rsidP="003D0F40">
      <w:pPr>
        <w:rPr>
          <w:rFonts w:ascii="Arial" w:hAnsi="Arial" w:cs="Arial"/>
        </w:rPr>
      </w:pPr>
    </w:p>
    <w:p w14:paraId="0E046C24" w14:textId="7740ADEA" w:rsidR="003D0F40" w:rsidRPr="00902C99" w:rsidRDefault="003D0F40" w:rsidP="00C308D5">
      <w:pPr>
        <w:pStyle w:val="ListParagraph"/>
        <w:numPr>
          <w:ilvl w:val="1"/>
          <w:numId w:val="1"/>
        </w:numPr>
        <w:ind w:left="567" w:hanging="567"/>
        <w:rPr>
          <w:rFonts w:ascii="Arial" w:hAnsi="Arial" w:cs="Arial"/>
        </w:rPr>
      </w:pPr>
      <w:r w:rsidRPr="00902C99">
        <w:rPr>
          <w:rFonts w:ascii="Arial" w:hAnsi="Arial" w:cs="Arial"/>
        </w:rPr>
        <w:t>We recognise that operation of the CCTV system may be considered an infringement on privacy under the Human Rights Act 1998</w:t>
      </w:r>
      <w:r w:rsidR="008C080E" w:rsidRPr="00902C99">
        <w:rPr>
          <w:rFonts w:ascii="Arial" w:hAnsi="Arial" w:cs="Arial"/>
        </w:rPr>
        <w:t xml:space="preserve">. </w:t>
      </w:r>
      <w:r w:rsidRPr="00902C99">
        <w:rPr>
          <w:rFonts w:ascii="Arial" w:hAnsi="Arial" w:cs="Arial"/>
        </w:rPr>
        <w:t xml:space="preserve">We also recognise our obligation to provide a safe environment for colleagues, </w:t>
      </w:r>
      <w:r w:rsidR="008C080E" w:rsidRPr="00902C99">
        <w:rPr>
          <w:rFonts w:ascii="Arial" w:hAnsi="Arial" w:cs="Arial"/>
        </w:rPr>
        <w:t>customers,</w:t>
      </w:r>
      <w:r w:rsidRPr="00902C99">
        <w:rPr>
          <w:rFonts w:ascii="Arial" w:hAnsi="Arial" w:cs="Arial"/>
        </w:rPr>
        <w:t xml:space="preserve"> and visitors; and regard the use of CCTV within Broadacres as a necessary, </w:t>
      </w:r>
      <w:r w:rsidR="005C4E27" w:rsidRPr="00902C99">
        <w:rPr>
          <w:rFonts w:ascii="Arial" w:hAnsi="Arial" w:cs="Arial"/>
        </w:rPr>
        <w:t>proportionate,</w:t>
      </w:r>
      <w:r w:rsidRPr="00902C99">
        <w:rPr>
          <w:rFonts w:ascii="Arial" w:hAnsi="Arial" w:cs="Arial"/>
        </w:rPr>
        <w:t xml:space="preserve"> and suitable tool. </w:t>
      </w:r>
    </w:p>
    <w:p w14:paraId="5AB54D82" w14:textId="77777777" w:rsidR="003D0F40" w:rsidRPr="00902C99" w:rsidRDefault="003D0F40" w:rsidP="00C308D5">
      <w:pPr>
        <w:pStyle w:val="ListParagraph"/>
        <w:ind w:left="567" w:hanging="567"/>
        <w:rPr>
          <w:rFonts w:ascii="Arial" w:hAnsi="Arial" w:cs="Arial"/>
        </w:rPr>
      </w:pPr>
    </w:p>
    <w:p w14:paraId="786B6969" w14:textId="3704BCB3" w:rsidR="003D0F40" w:rsidRPr="00902C99" w:rsidRDefault="003D0F40" w:rsidP="00C308D5">
      <w:pPr>
        <w:pStyle w:val="ListParagraph"/>
        <w:numPr>
          <w:ilvl w:val="1"/>
          <w:numId w:val="1"/>
        </w:numPr>
        <w:ind w:left="567" w:hanging="567"/>
        <w:rPr>
          <w:rFonts w:ascii="Arial" w:hAnsi="Arial" w:cs="Arial"/>
        </w:rPr>
      </w:pPr>
      <w:r w:rsidRPr="00902C99">
        <w:rPr>
          <w:rFonts w:ascii="Arial" w:hAnsi="Arial" w:cs="Arial"/>
        </w:rPr>
        <w:t xml:space="preserve">The CCTV system will only be used as a proportionate response to identified problems and may only be used insofar as is necessary to achieve the </w:t>
      </w:r>
      <w:r w:rsidR="001D3814">
        <w:rPr>
          <w:rFonts w:ascii="Arial" w:hAnsi="Arial" w:cs="Arial"/>
        </w:rPr>
        <w:t>o</w:t>
      </w:r>
      <w:r w:rsidRPr="00902C99">
        <w:rPr>
          <w:rFonts w:ascii="Arial" w:hAnsi="Arial" w:cs="Arial"/>
        </w:rPr>
        <w:t xml:space="preserve">bjectives in Section 4.1. </w:t>
      </w:r>
    </w:p>
    <w:p w14:paraId="3D4EF83A" w14:textId="77777777" w:rsidR="003D0F40" w:rsidRPr="00902C99" w:rsidRDefault="003D0F40" w:rsidP="00C308D5">
      <w:pPr>
        <w:pStyle w:val="ListParagraph"/>
        <w:ind w:left="567" w:hanging="567"/>
        <w:rPr>
          <w:rFonts w:ascii="Arial" w:hAnsi="Arial" w:cs="Arial"/>
        </w:rPr>
      </w:pPr>
    </w:p>
    <w:p w14:paraId="5629D6CD" w14:textId="0497BACF" w:rsidR="00592A68" w:rsidRDefault="003D0F40" w:rsidP="00C308D5">
      <w:pPr>
        <w:pStyle w:val="ListParagraph"/>
        <w:numPr>
          <w:ilvl w:val="1"/>
          <w:numId w:val="1"/>
        </w:numPr>
        <w:ind w:left="567" w:hanging="567"/>
        <w:rPr>
          <w:rFonts w:ascii="Arial" w:hAnsi="Arial" w:cs="Arial"/>
        </w:rPr>
      </w:pPr>
      <w:r w:rsidRPr="00902C99">
        <w:rPr>
          <w:rFonts w:ascii="Arial" w:hAnsi="Arial" w:cs="Arial"/>
        </w:rPr>
        <w:t xml:space="preserve">Our CCTV system shall be operated with respect for all individuals, recognising the right to be free from inhuman or degrading treatment and avoiding discrimination on any ground such as sex, race, colour, language, religion, political or other opinion, national or social origin, company with a national minority, property, </w:t>
      </w:r>
      <w:r w:rsidR="005C4E27" w:rsidRPr="00902C99">
        <w:rPr>
          <w:rFonts w:ascii="Arial" w:hAnsi="Arial" w:cs="Arial"/>
        </w:rPr>
        <w:t>birth,</w:t>
      </w:r>
      <w:r w:rsidRPr="00902C99">
        <w:rPr>
          <w:rFonts w:ascii="Arial" w:hAnsi="Arial" w:cs="Arial"/>
        </w:rPr>
        <w:t xml:space="preserve"> or other status.</w:t>
      </w:r>
    </w:p>
    <w:p w14:paraId="0268B96A" w14:textId="77777777" w:rsidR="009777ED" w:rsidRPr="00902C99" w:rsidRDefault="009777ED" w:rsidP="00C308D5">
      <w:pPr>
        <w:pStyle w:val="ListParagraph"/>
        <w:ind w:left="792"/>
        <w:rPr>
          <w:rFonts w:ascii="Arial" w:hAnsi="Arial" w:cs="Arial"/>
        </w:rPr>
      </w:pPr>
    </w:p>
    <w:p w14:paraId="7C538833" w14:textId="363F7F01" w:rsidR="00592A68" w:rsidRPr="00902C99" w:rsidRDefault="00592A68" w:rsidP="00592A68">
      <w:pPr>
        <w:pStyle w:val="Heading1"/>
        <w:numPr>
          <w:ilvl w:val="0"/>
          <w:numId w:val="1"/>
        </w:numPr>
        <w:rPr>
          <w:rFonts w:ascii="Arial" w:hAnsi="Arial" w:cs="Arial"/>
        </w:rPr>
      </w:pPr>
      <w:bookmarkStart w:id="10" w:name="_Toc89702666"/>
      <w:r w:rsidRPr="00902C99">
        <w:rPr>
          <w:rFonts w:ascii="Arial" w:hAnsi="Arial" w:cs="Arial"/>
        </w:rPr>
        <w:t>UK General Data Protection Regulation (UK</w:t>
      </w:r>
      <w:r w:rsidR="00906F33">
        <w:rPr>
          <w:rFonts w:ascii="Arial" w:hAnsi="Arial" w:cs="Arial"/>
        </w:rPr>
        <w:t xml:space="preserve"> </w:t>
      </w:r>
      <w:r w:rsidRPr="00902C99">
        <w:rPr>
          <w:rFonts w:ascii="Arial" w:hAnsi="Arial" w:cs="Arial"/>
        </w:rPr>
        <w:t>GDPR)</w:t>
      </w:r>
      <w:bookmarkEnd w:id="10"/>
    </w:p>
    <w:p w14:paraId="10D34C23" w14:textId="77777777" w:rsidR="000C21A4" w:rsidRPr="00902C99" w:rsidRDefault="000C21A4" w:rsidP="000C21A4">
      <w:pPr>
        <w:rPr>
          <w:rFonts w:ascii="Arial" w:hAnsi="Arial" w:cs="Arial"/>
        </w:rPr>
      </w:pPr>
    </w:p>
    <w:p w14:paraId="39F44516" w14:textId="7C11B173" w:rsidR="000C21A4" w:rsidRPr="00902C99" w:rsidRDefault="000C21A4" w:rsidP="00C308D5">
      <w:pPr>
        <w:pStyle w:val="ListParagraph"/>
        <w:numPr>
          <w:ilvl w:val="1"/>
          <w:numId w:val="1"/>
        </w:numPr>
        <w:ind w:left="567" w:hanging="567"/>
        <w:rPr>
          <w:rFonts w:ascii="Arial" w:hAnsi="Arial" w:cs="Arial"/>
        </w:rPr>
      </w:pPr>
      <w:r w:rsidRPr="00902C99">
        <w:rPr>
          <w:rFonts w:ascii="Arial" w:hAnsi="Arial" w:cs="Arial"/>
        </w:rPr>
        <w:t xml:space="preserve">The operation of the system has been registered with the Information Commissioner’s Office in accordance with current </w:t>
      </w:r>
      <w:r w:rsidR="00906F33">
        <w:rPr>
          <w:rFonts w:ascii="Arial" w:hAnsi="Arial" w:cs="Arial"/>
        </w:rPr>
        <w:t xml:space="preserve">UK </w:t>
      </w:r>
      <w:r w:rsidRPr="00902C99">
        <w:rPr>
          <w:rFonts w:ascii="Arial" w:hAnsi="Arial" w:cs="Arial"/>
        </w:rPr>
        <w:t>General Data Protection Regulation (</w:t>
      </w:r>
      <w:r w:rsidR="00906F33">
        <w:rPr>
          <w:rFonts w:ascii="Arial" w:hAnsi="Arial" w:cs="Arial"/>
        </w:rPr>
        <w:t xml:space="preserve">UK </w:t>
      </w:r>
      <w:r w:rsidRPr="00902C99">
        <w:rPr>
          <w:rFonts w:ascii="Arial" w:hAnsi="Arial" w:cs="Arial"/>
        </w:rPr>
        <w:t>GDPR).</w:t>
      </w:r>
    </w:p>
    <w:p w14:paraId="6B0B25D2" w14:textId="77777777" w:rsidR="000C21A4" w:rsidRPr="00902C99" w:rsidRDefault="000C21A4" w:rsidP="00C308D5">
      <w:pPr>
        <w:pStyle w:val="ListParagraph"/>
        <w:ind w:left="567" w:hanging="567"/>
        <w:rPr>
          <w:rFonts w:ascii="Arial" w:hAnsi="Arial" w:cs="Arial"/>
        </w:rPr>
      </w:pPr>
    </w:p>
    <w:p w14:paraId="05A9EEDF" w14:textId="19A44CDF" w:rsidR="00592A68" w:rsidRPr="00902C99" w:rsidRDefault="000C21A4" w:rsidP="00C308D5">
      <w:pPr>
        <w:pStyle w:val="ListParagraph"/>
        <w:numPr>
          <w:ilvl w:val="1"/>
          <w:numId w:val="1"/>
        </w:numPr>
        <w:ind w:left="567" w:hanging="567"/>
        <w:rPr>
          <w:rFonts w:ascii="Arial" w:hAnsi="Arial" w:cs="Arial"/>
        </w:rPr>
      </w:pPr>
      <w:r w:rsidRPr="00902C99">
        <w:rPr>
          <w:rFonts w:ascii="Arial" w:hAnsi="Arial" w:cs="Arial"/>
        </w:rPr>
        <w:t>All personal data will be processed in accordance with the Principles of UK GDPR and Broadacres’ Data Protection Policy.</w:t>
      </w:r>
    </w:p>
    <w:p w14:paraId="6A228334" w14:textId="59FB1316" w:rsidR="00592A68" w:rsidRDefault="00592A68" w:rsidP="00592A68">
      <w:pPr>
        <w:pStyle w:val="Heading1"/>
        <w:numPr>
          <w:ilvl w:val="0"/>
          <w:numId w:val="1"/>
        </w:numPr>
        <w:rPr>
          <w:rFonts w:ascii="Arial" w:hAnsi="Arial" w:cs="Arial"/>
        </w:rPr>
      </w:pPr>
      <w:bookmarkStart w:id="11" w:name="_Toc89702667"/>
      <w:r w:rsidRPr="00902C99">
        <w:rPr>
          <w:rFonts w:ascii="Arial" w:hAnsi="Arial" w:cs="Arial"/>
        </w:rPr>
        <w:t>Core Obligations</w:t>
      </w:r>
      <w:bookmarkEnd w:id="11"/>
    </w:p>
    <w:p w14:paraId="10180ABD" w14:textId="77777777" w:rsidR="00902C99" w:rsidRPr="00616540" w:rsidRDefault="00902C99" w:rsidP="00C308D5"/>
    <w:p w14:paraId="536FFC63" w14:textId="0FAC4CBC" w:rsidR="00A14C56" w:rsidRPr="00616540" w:rsidRDefault="00A14C56" w:rsidP="00F632C6">
      <w:pPr>
        <w:pStyle w:val="ListParagraph"/>
        <w:numPr>
          <w:ilvl w:val="1"/>
          <w:numId w:val="1"/>
        </w:numPr>
        <w:ind w:left="567" w:hanging="425"/>
        <w:rPr>
          <w:rFonts w:ascii="Arial" w:hAnsi="Arial" w:cs="Arial"/>
        </w:rPr>
      </w:pPr>
      <w:r w:rsidRPr="00616540">
        <w:rPr>
          <w:rFonts w:ascii="Arial" w:hAnsi="Arial" w:cs="Arial"/>
        </w:rPr>
        <w:t xml:space="preserve">Any new or substantial extension of the use of CCTV or camera-based surveillance systems will be subject to a Data Protection Impact Assessment (DPIA), </w:t>
      </w:r>
      <w:r w:rsidR="00EC2F5E" w:rsidRPr="00616540">
        <w:rPr>
          <w:rFonts w:ascii="Arial" w:hAnsi="Arial" w:cs="Arial"/>
        </w:rPr>
        <w:t>considering</w:t>
      </w:r>
      <w:r w:rsidRPr="00616540">
        <w:rPr>
          <w:rFonts w:ascii="Arial" w:hAnsi="Arial" w:cs="Arial"/>
        </w:rPr>
        <w:t xml:space="preserve"> the necessity and proportionality of its use</w:t>
      </w:r>
      <w:r w:rsidR="005C4E27" w:rsidRPr="00616540">
        <w:rPr>
          <w:rFonts w:ascii="Arial" w:hAnsi="Arial" w:cs="Arial"/>
        </w:rPr>
        <w:t xml:space="preserve">. </w:t>
      </w:r>
      <w:r w:rsidRPr="00616540">
        <w:rPr>
          <w:rFonts w:ascii="Arial" w:hAnsi="Arial" w:cs="Arial"/>
        </w:rPr>
        <w:t>Refer to the DPIA policy. For more detail on commissioning of CCTV systems, see section 8</w:t>
      </w:r>
      <w:r w:rsidR="005C4E27" w:rsidRPr="00616540">
        <w:rPr>
          <w:rFonts w:ascii="Arial" w:hAnsi="Arial" w:cs="Arial"/>
        </w:rPr>
        <w:t xml:space="preserve">. </w:t>
      </w:r>
    </w:p>
    <w:p w14:paraId="0A32312B" w14:textId="77777777" w:rsidR="00A14C56" w:rsidRPr="00616540" w:rsidRDefault="00A14C56" w:rsidP="00C308D5">
      <w:pPr>
        <w:pStyle w:val="ListParagraph"/>
        <w:ind w:left="792"/>
        <w:rPr>
          <w:rFonts w:ascii="Arial" w:hAnsi="Arial" w:cs="Arial"/>
        </w:rPr>
      </w:pPr>
    </w:p>
    <w:p w14:paraId="56B49134" w14:textId="18088677" w:rsidR="00592A68" w:rsidRPr="00616540" w:rsidRDefault="00A14C56" w:rsidP="00F632C6">
      <w:pPr>
        <w:pStyle w:val="ListParagraph"/>
        <w:numPr>
          <w:ilvl w:val="1"/>
          <w:numId w:val="1"/>
        </w:numPr>
        <w:ind w:left="567" w:hanging="567"/>
        <w:rPr>
          <w:rFonts w:ascii="Arial" w:hAnsi="Arial" w:cs="Arial"/>
        </w:rPr>
      </w:pPr>
      <w:r w:rsidRPr="00616540">
        <w:rPr>
          <w:rFonts w:ascii="Arial" w:hAnsi="Arial" w:cs="Arial"/>
        </w:rPr>
        <w:t xml:space="preserve">Siting and coverage of surveillance cameras will be kept under review, at least annually, to ensure the system is effective while minimising intrusion and impact on privacy of colleagues, </w:t>
      </w:r>
      <w:r w:rsidR="005C4E27" w:rsidRPr="00616540">
        <w:rPr>
          <w:rFonts w:ascii="Arial" w:hAnsi="Arial" w:cs="Arial"/>
        </w:rPr>
        <w:t>customers,</w:t>
      </w:r>
      <w:r w:rsidRPr="00616540">
        <w:rPr>
          <w:rFonts w:ascii="Arial" w:hAnsi="Arial" w:cs="Arial"/>
        </w:rPr>
        <w:t xml:space="preserve"> and visitors through the annual review of the DPIAs).</w:t>
      </w:r>
      <w:r w:rsidR="00F74857">
        <w:rPr>
          <w:rFonts w:ascii="Arial" w:hAnsi="Arial" w:cs="Arial"/>
        </w:rPr>
        <w:t xml:space="preserve"> In terms of dashcams, </w:t>
      </w:r>
      <w:r w:rsidR="001B2618">
        <w:rPr>
          <w:rFonts w:ascii="Arial" w:hAnsi="Arial" w:cs="Arial"/>
        </w:rPr>
        <w:t xml:space="preserve">it is </w:t>
      </w:r>
      <w:r w:rsidR="00293945">
        <w:rPr>
          <w:rFonts w:ascii="Arial" w:hAnsi="Arial" w:cs="Arial"/>
        </w:rPr>
        <w:t>Facilities’</w:t>
      </w:r>
      <w:r w:rsidR="001B2618">
        <w:rPr>
          <w:rFonts w:ascii="Arial" w:hAnsi="Arial" w:cs="Arial"/>
        </w:rPr>
        <w:t xml:space="preserve"> role to ensure these are </w:t>
      </w:r>
      <w:r w:rsidR="001B2618" w:rsidRPr="00293945">
        <w:rPr>
          <w:rFonts w:ascii="Arial" w:hAnsi="Arial" w:cs="Arial"/>
        </w:rPr>
        <w:t xml:space="preserve">working correctly as part of </w:t>
      </w:r>
      <w:r w:rsidR="0004367B">
        <w:rPr>
          <w:rFonts w:ascii="Arial" w:hAnsi="Arial" w:cs="Arial"/>
        </w:rPr>
        <w:t>routine</w:t>
      </w:r>
      <w:r w:rsidR="005D1FCF">
        <w:rPr>
          <w:rFonts w:ascii="Arial" w:hAnsi="Arial" w:cs="Arial"/>
        </w:rPr>
        <w:t xml:space="preserve"> </w:t>
      </w:r>
      <w:r w:rsidR="001B2618" w:rsidRPr="00293945">
        <w:rPr>
          <w:rFonts w:ascii="Arial" w:hAnsi="Arial" w:cs="Arial"/>
        </w:rPr>
        <w:t xml:space="preserve">vehicle </w:t>
      </w:r>
      <w:r w:rsidR="00293945" w:rsidRPr="00293945">
        <w:rPr>
          <w:rFonts w:ascii="Arial" w:hAnsi="Arial" w:cs="Arial"/>
        </w:rPr>
        <w:t>checks</w:t>
      </w:r>
      <w:r w:rsidR="001B2618" w:rsidRPr="00293945">
        <w:rPr>
          <w:rFonts w:ascii="Arial" w:hAnsi="Arial" w:cs="Arial"/>
        </w:rPr>
        <w:t>.</w:t>
      </w:r>
    </w:p>
    <w:p w14:paraId="47894D72" w14:textId="77777777" w:rsidR="00FB4C63" w:rsidRPr="00902C99" w:rsidRDefault="00FB4C63" w:rsidP="00F632C6">
      <w:pPr>
        <w:pStyle w:val="ListParagraph"/>
        <w:ind w:left="567" w:hanging="567"/>
        <w:rPr>
          <w:rFonts w:ascii="Arial" w:hAnsi="Arial" w:cs="Arial"/>
          <w:color w:val="FF0000"/>
        </w:rPr>
      </w:pPr>
    </w:p>
    <w:p w14:paraId="68335121" w14:textId="03D9B0F4" w:rsidR="00592A68" w:rsidRPr="00902C99" w:rsidRDefault="00636A27" w:rsidP="00F632C6">
      <w:pPr>
        <w:pStyle w:val="ListParagraph"/>
        <w:numPr>
          <w:ilvl w:val="1"/>
          <w:numId w:val="1"/>
        </w:numPr>
        <w:ind w:left="567" w:hanging="567"/>
        <w:rPr>
          <w:rFonts w:ascii="Arial" w:hAnsi="Arial" w:cs="Arial"/>
        </w:rPr>
      </w:pPr>
      <w:r w:rsidRPr="00902C99">
        <w:rPr>
          <w:rFonts w:ascii="Arial" w:hAnsi="Arial" w:cs="Arial"/>
        </w:rPr>
        <w:t>All colleagues with direct access to the system will be familiar with the requirements of this policy and understand their obligations in relation to CCTV.</w:t>
      </w:r>
    </w:p>
    <w:p w14:paraId="5643D317" w14:textId="77777777" w:rsidR="00FB4C63" w:rsidRPr="00902C99" w:rsidRDefault="00FB4C63" w:rsidP="00F632C6">
      <w:pPr>
        <w:pStyle w:val="ListParagraph"/>
        <w:ind w:left="567" w:hanging="567"/>
        <w:rPr>
          <w:rFonts w:ascii="Arial" w:hAnsi="Arial" w:cs="Arial"/>
        </w:rPr>
      </w:pPr>
    </w:p>
    <w:p w14:paraId="2BA0F38F" w14:textId="054FADB1" w:rsidR="00D36D21" w:rsidRPr="00902C99" w:rsidRDefault="00D36D21" w:rsidP="00F632C6">
      <w:pPr>
        <w:pStyle w:val="ListParagraph"/>
        <w:numPr>
          <w:ilvl w:val="1"/>
          <w:numId w:val="1"/>
        </w:numPr>
        <w:ind w:left="567" w:hanging="567"/>
        <w:rPr>
          <w:rFonts w:ascii="Arial" w:hAnsi="Arial" w:cs="Arial"/>
        </w:rPr>
      </w:pPr>
      <w:r w:rsidRPr="00902C99">
        <w:rPr>
          <w:rFonts w:ascii="Arial" w:hAnsi="Arial" w:cs="Arial"/>
        </w:rPr>
        <w:t>The CCTV system will only be used for overt surveillance (where cameras are obvious and would reasonably be expected to be in situ). Appropriate and visible signage will be placed in all locations using CCTV, including at the main entrance points, and at relevant intervals thereafter, to include:</w:t>
      </w:r>
    </w:p>
    <w:p w14:paraId="5B05DB07" w14:textId="77777777" w:rsidR="00FB4C63" w:rsidRPr="00902C99" w:rsidRDefault="00FB4C63" w:rsidP="00FB4C63">
      <w:pPr>
        <w:pStyle w:val="ListParagraph"/>
        <w:rPr>
          <w:rFonts w:ascii="Arial" w:hAnsi="Arial" w:cs="Arial"/>
        </w:rPr>
      </w:pPr>
    </w:p>
    <w:p w14:paraId="5CC70B35" w14:textId="77777777" w:rsidR="00FB4C63" w:rsidRPr="00902C99" w:rsidRDefault="00FB4C63" w:rsidP="00FB4C63">
      <w:pPr>
        <w:pStyle w:val="ListParagraph"/>
        <w:ind w:left="792"/>
        <w:rPr>
          <w:rFonts w:ascii="Arial" w:hAnsi="Arial" w:cs="Arial"/>
        </w:rPr>
      </w:pPr>
    </w:p>
    <w:p w14:paraId="58AC76E3" w14:textId="77777777" w:rsidR="00D36D21" w:rsidRPr="00616540" w:rsidRDefault="00D36D21" w:rsidP="00FB4C63">
      <w:pPr>
        <w:pStyle w:val="ListParagraph"/>
        <w:numPr>
          <w:ilvl w:val="1"/>
          <w:numId w:val="11"/>
        </w:numPr>
        <w:ind w:left="1152"/>
        <w:rPr>
          <w:rFonts w:ascii="Arial" w:hAnsi="Arial" w:cs="Arial"/>
        </w:rPr>
      </w:pPr>
      <w:r w:rsidRPr="00616540">
        <w:rPr>
          <w:rFonts w:ascii="Arial" w:hAnsi="Arial" w:cs="Arial"/>
        </w:rPr>
        <w:t>A warning that CCTV is in operation</w:t>
      </w:r>
    </w:p>
    <w:p w14:paraId="6B59B64F" w14:textId="77777777" w:rsidR="00D36D21" w:rsidRPr="00616540" w:rsidRDefault="00D36D21" w:rsidP="00FB4C63">
      <w:pPr>
        <w:pStyle w:val="ListParagraph"/>
        <w:numPr>
          <w:ilvl w:val="1"/>
          <w:numId w:val="11"/>
        </w:numPr>
        <w:ind w:left="1152"/>
        <w:rPr>
          <w:rFonts w:ascii="Arial" w:hAnsi="Arial" w:cs="Arial"/>
        </w:rPr>
      </w:pPr>
      <w:r w:rsidRPr="00616540">
        <w:rPr>
          <w:rFonts w:ascii="Arial" w:hAnsi="Arial" w:cs="Arial"/>
        </w:rPr>
        <w:t xml:space="preserve">The name of the data controller (i.e. the organisation) </w:t>
      </w:r>
    </w:p>
    <w:p w14:paraId="6BB3D85A" w14:textId="7C07A896" w:rsidR="00D36D21" w:rsidRPr="00616540" w:rsidRDefault="00D36D21" w:rsidP="00FB4C63">
      <w:pPr>
        <w:pStyle w:val="ListParagraph"/>
        <w:numPr>
          <w:ilvl w:val="1"/>
          <w:numId w:val="11"/>
        </w:numPr>
        <w:ind w:left="1152"/>
        <w:rPr>
          <w:rFonts w:ascii="Arial" w:hAnsi="Arial" w:cs="Arial"/>
        </w:rPr>
      </w:pPr>
      <w:r w:rsidRPr="00616540">
        <w:rPr>
          <w:rFonts w:ascii="Arial" w:hAnsi="Arial" w:cs="Arial"/>
        </w:rPr>
        <w:t>The purpose of the CCTV installation and lawful basis of the data processing</w:t>
      </w:r>
    </w:p>
    <w:p w14:paraId="5E8188B8" w14:textId="421FB83D" w:rsidR="00D36D21" w:rsidRPr="00616540" w:rsidRDefault="00115792" w:rsidP="00FB4C63">
      <w:pPr>
        <w:pStyle w:val="ListParagraph"/>
        <w:numPr>
          <w:ilvl w:val="1"/>
          <w:numId w:val="13"/>
        </w:numPr>
        <w:ind w:left="1152"/>
        <w:rPr>
          <w:rFonts w:ascii="Arial" w:hAnsi="Arial" w:cs="Arial"/>
        </w:rPr>
      </w:pPr>
      <w:r>
        <w:rPr>
          <w:rFonts w:ascii="Arial" w:hAnsi="Arial" w:cs="Arial"/>
        </w:rPr>
        <w:t>How to execute r</w:t>
      </w:r>
      <w:r w:rsidR="00D36D21" w:rsidRPr="00616540">
        <w:rPr>
          <w:rFonts w:ascii="Arial" w:hAnsi="Arial" w:cs="Arial"/>
        </w:rPr>
        <w:t>ights of data subjects</w:t>
      </w:r>
    </w:p>
    <w:p w14:paraId="3B497BC1" w14:textId="77777777" w:rsidR="00B52127" w:rsidRDefault="00D36D21" w:rsidP="00B52127">
      <w:pPr>
        <w:pStyle w:val="ListParagraph"/>
        <w:numPr>
          <w:ilvl w:val="1"/>
          <w:numId w:val="13"/>
        </w:numPr>
        <w:ind w:left="1152"/>
        <w:rPr>
          <w:rFonts w:ascii="Arial" w:hAnsi="Arial" w:cs="Arial"/>
        </w:rPr>
      </w:pPr>
      <w:r w:rsidRPr="00616540">
        <w:rPr>
          <w:rFonts w:ascii="Arial" w:hAnsi="Arial" w:cs="Arial"/>
        </w:rPr>
        <w:t>Contact details of the data protection lead</w:t>
      </w:r>
    </w:p>
    <w:p w14:paraId="6531223F" w14:textId="45286F7A" w:rsidR="00FB4C63" w:rsidRPr="00B52127" w:rsidRDefault="00D36D21" w:rsidP="00B52127">
      <w:pPr>
        <w:pStyle w:val="ListParagraph"/>
        <w:numPr>
          <w:ilvl w:val="1"/>
          <w:numId w:val="13"/>
        </w:numPr>
        <w:ind w:left="1152"/>
        <w:rPr>
          <w:rFonts w:ascii="Arial" w:hAnsi="Arial" w:cs="Arial"/>
        </w:rPr>
      </w:pPr>
      <w:r w:rsidRPr="00B52127">
        <w:rPr>
          <w:rFonts w:ascii="Arial" w:hAnsi="Arial" w:cs="Arial"/>
        </w:rPr>
        <w:t>Telephone number and website address</w:t>
      </w:r>
    </w:p>
    <w:p w14:paraId="4294FFE8" w14:textId="77777777" w:rsidR="00B52127" w:rsidRPr="00B52127" w:rsidRDefault="00B52127" w:rsidP="00B52127">
      <w:pPr>
        <w:rPr>
          <w:rFonts w:ascii="Arial" w:hAnsi="Arial" w:cs="Arial"/>
        </w:rPr>
      </w:pPr>
    </w:p>
    <w:p w14:paraId="5091396E" w14:textId="593DC028" w:rsidR="00780EC7" w:rsidRDefault="00780EC7" w:rsidP="00FB4C63">
      <w:pPr>
        <w:pStyle w:val="ListParagraph"/>
        <w:numPr>
          <w:ilvl w:val="1"/>
          <w:numId w:val="1"/>
        </w:numPr>
        <w:rPr>
          <w:rFonts w:ascii="Arial" w:hAnsi="Arial" w:cs="Arial"/>
        </w:rPr>
      </w:pPr>
      <w:r>
        <w:rPr>
          <w:rFonts w:ascii="Arial" w:hAnsi="Arial" w:cs="Arial"/>
        </w:rPr>
        <w:t xml:space="preserve">Colleagues are made aware of the use of </w:t>
      </w:r>
      <w:r w:rsidR="003F4435">
        <w:rPr>
          <w:rFonts w:ascii="Arial" w:hAnsi="Arial" w:cs="Arial"/>
        </w:rPr>
        <w:t xml:space="preserve">forward-facing </w:t>
      </w:r>
      <w:r>
        <w:rPr>
          <w:rFonts w:ascii="Arial" w:hAnsi="Arial" w:cs="Arial"/>
        </w:rPr>
        <w:t>dashcams for the corporate fleet as part of their induction, and sign</w:t>
      </w:r>
      <w:r w:rsidR="003F4435">
        <w:rPr>
          <w:rFonts w:ascii="Arial" w:hAnsi="Arial" w:cs="Arial"/>
        </w:rPr>
        <w:t xml:space="preserve">age is </w:t>
      </w:r>
      <w:r>
        <w:rPr>
          <w:rFonts w:ascii="Arial" w:hAnsi="Arial" w:cs="Arial"/>
        </w:rPr>
        <w:t xml:space="preserve">present on each vehicle to advise </w:t>
      </w:r>
      <w:r w:rsidR="007B3BFB">
        <w:rPr>
          <w:rFonts w:ascii="Arial" w:hAnsi="Arial" w:cs="Arial"/>
        </w:rPr>
        <w:t>others.</w:t>
      </w:r>
    </w:p>
    <w:p w14:paraId="6FAF58F4" w14:textId="77777777" w:rsidR="00780EC7" w:rsidRDefault="00780EC7" w:rsidP="007B3BFB">
      <w:pPr>
        <w:pStyle w:val="ListParagraph"/>
        <w:ind w:left="792"/>
        <w:rPr>
          <w:rFonts w:ascii="Arial" w:hAnsi="Arial" w:cs="Arial"/>
        </w:rPr>
      </w:pPr>
    </w:p>
    <w:p w14:paraId="7AB21CA2" w14:textId="0D1D6C30" w:rsidR="00FB4C63" w:rsidRDefault="00FB4C63" w:rsidP="00FB4C63">
      <w:pPr>
        <w:pStyle w:val="ListParagraph"/>
        <w:numPr>
          <w:ilvl w:val="1"/>
          <w:numId w:val="1"/>
        </w:numPr>
        <w:rPr>
          <w:rFonts w:ascii="Arial" w:hAnsi="Arial" w:cs="Arial"/>
        </w:rPr>
      </w:pPr>
      <w:r w:rsidRPr="0CB01499">
        <w:rPr>
          <w:rFonts w:ascii="Arial" w:hAnsi="Arial" w:cs="Arial"/>
        </w:rPr>
        <w:t xml:space="preserve">Cameras will only be used to monitor </w:t>
      </w:r>
      <w:r w:rsidR="00302F4F" w:rsidRPr="0CB01499">
        <w:rPr>
          <w:rFonts w:ascii="Arial" w:hAnsi="Arial" w:cs="Arial"/>
        </w:rPr>
        <w:t>communal</w:t>
      </w:r>
      <w:r w:rsidRPr="0CB01499">
        <w:rPr>
          <w:rFonts w:ascii="Arial" w:hAnsi="Arial" w:cs="Arial"/>
        </w:rPr>
        <w:t xml:space="preserve"> </w:t>
      </w:r>
      <w:r w:rsidR="00EA3387" w:rsidRPr="0CB01499">
        <w:rPr>
          <w:rFonts w:ascii="Arial" w:hAnsi="Arial" w:cs="Arial"/>
        </w:rPr>
        <w:t>areas and</w:t>
      </w:r>
      <w:r w:rsidRPr="0CB01499">
        <w:rPr>
          <w:rFonts w:ascii="Arial" w:hAnsi="Arial" w:cs="Arial"/>
        </w:rPr>
        <w:t xml:space="preserve"> will not be set up to record private areas</w:t>
      </w:r>
      <w:r w:rsidR="005C4E27" w:rsidRPr="0CB01499">
        <w:rPr>
          <w:rFonts w:ascii="Arial" w:hAnsi="Arial" w:cs="Arial"/>
        </w:rPr>
        <w:t xml:space="preserve">. </w:t>
      </w:r>
      <w:r w:rsidRPr="0CB01499">
        <w:rPr>
          <w:rFonts w:ascii="Arial" w:hAnsi="Arial" w:cs="Arial"/>
        </w:rPr>
        <w:t>The situation of cameras should ensure that viewing does not intrude into neighbouring domestic areas that border our properties as far as is practicable.</w:t>
      </w:r>
      <w:r w:rsidR="007B3BFB" w:rsidRPr="0CB01499">
        <w:rPr>
          <w:rFonts w:ascii="Arial" w:hAnsi="Arial" w:cs="Arial"/>
        </w:rPr>
        <w:t xml:space="preserve"> In terms of dashcams, the cameras are forward facing and only record when the vehicle engine is running. </w:t>
      </w:r>
    </w:p>
    <w:p w14:paraId="012B1F40" w14:textId="77777777" w:rsidR="00B52127" w:rsidRPr="00B52127" w:rsidRDefault="00B52127" w:rsidP="00B52127">
      <w:pPr>
        <w:pStyle w:val="ListParagraph"/>
        <w:rPr>
          <w:rFonts w:ascii="Arial" w:hAnsi="Arial" w:cs="Arial"/>
        </w:rPr>
      </w:pPr>
    </w:p>
    <w:p w14:paraId="13BC45A5" w14:textId="2371536A" w:rsidR="00592A68" w:rsidRPr="00616540" w:rsidRDefault="00FB4C63" w:rsidP="00FB4C63">
      <w:pPr>
        <w:pStyle w:val="ListParagraph"/>
        <w:numPr>
          <w:ilvl w:val="1"/>
          <w:numId w:val="1"/>
        </w:numPr>
        <w:rPr>
          <w:rFonts w:ascii="Arial" w:hAnsi="Arial" w:cs="Arial"/>
        </w:rPr>
      </w:pPr>
      <w:r w:rsidRPr="00616540">
        <w:rPr>
          <w:rFonts w:ascii="Arial" w:hAnsi="Arial" w:cs="Arial"/>
        </w:rPr>
        <w:t>Audio recordings will only be captured where it is deemed essential to support the purposes of the system in operation. This determination must be made and approved as part of the DPIA process.</w:t>
      </w:r>
    </w:p>
    <w:p w14:paraId="6CECE25A" w14:textId="410D6859" w:rsidR="00592A68" w:rsidRDefault="00592A68" w:rsidP="00FB4C63">
      <w:pPr>
        <w:pStyle w:val="ListParagraph"/>
        <w:ind w:left="792"/>
        <w:rPr>
          <w:rFonts w:ascii="Arial" w:hAnsi="Arial" w:cs="Arial"/>
        </w:rPr>
      </w:pPr>
    </w:p>
    <w:p w14:paraId="695EA457" w14:textId="77777777" w:rsidR="00F632C6" w:rsidRDefault="00F632C6" w:rsidP="00FB4C63">
      <w:pPr>
        <w:pStyle w:val="ListParagraph"/>
        <w:ind w:left="792"/>
        <w:rPr>
          <w:rFonts w:ascii="Arial" w:hAnsi="Arial" w:cs="Arial"/>
        </w:rPr>
      </w:pPr>
    </w:p>
    <w:p w14:paraId="3360EC03" w14:textId="77777777" w:rsidR="00F632C6" w:rsidRDefault="00F632C6" w:rsidP="00FB4C63">
      <w:pPr>
        <w:pStyle w:val="ListParagraph"/>
        <w:ind w:left="792"/>
        <w:rPr>
          <w:rFonts w:ascii="Arial" w:hAnsi="Arial" w:cs="Arial"/>
        </w:rPr>
      </w:pPr>
    </w:p>
    <w:p w14:paraId="04D5D893" w14:textId="77777777" w:rsidR="00F632C6" w:rsidRPr="00902C99" w:rsidRDefault="00F632C6" w:rsidP="00FB4C63">
      <w:pPr>
        <w:pStyle w:val="ListParagraph"/>
        <w:ind w:left="792"/>
        <w:rPr>
          <w:rFonts w:ascii="Arial" w:hAnsi="Arial" w:cs="Arial"/>
        </w:rPr>
      </w:pPr>
    </w:p>
    <w:p w14:paraId="2F72DE22" w14:textId="06675527" w:rsidR="00592A68" w:rsidRPr="00902C99" w:rsidRDefault="0018314C" w:rsidP="00592A68">
      <w:pPr>
        <w:pStyle w:val="Heading1"/>
        <w:numPr>
          <w:ilvl w:val="0"/>
          <w:numId w:val="1"/>
        </w:numPr>
        <w:rPr>
          <w:rFonts w:ascii="Arial" w:hAnsi="Arial" w:cs="Arial"/>
        </w:rPr>
      </w:pPr>
      <w:bookmarkStart w:id="12" w:name="_Toc89702668"/>
      <w:r w:rsidRPr="00902C99">
        <w:rPr>
          <w:rFonts w:ascii="Arial" w:hAnsi="Arial" w:cs="Arial"/>
        </w:rPr>
        <w:t>Commissioning and Decommissioning a CCTV Installation</w:t>
      </w:r>
      <w:bookmarkEnd w:id="12"/>
    </w:p>
    <w:p w14:paraId="453A600E" w14:textId="77777777" w:rsidR="0018314C" w:rsidRPr="00616540" w:rsidRDefault="0018314C" w:rsidP="0018314C">
      <w:pPr>
        <w:rPr>
          <w:rFonts w:ascii="Arial" w:hAnsi="Arial" w:cs="Arial"/>
        </w:rPr>
      </w:pPr>
    </w:p>
    <w:p w14:paraId="1935473F" w14:textId="3C0A1903" w:rsidR="0018314C" w:rsidRPr="00616540" w:rsidRDefault="0018314C" w:rsidP="00F632C6">
      <w:pPr>
        <w:pStyle w:val="ListParagraph"/>
        <w:numPr>
          <w:ilvl w:val="1"/>
          <w:numId w:val="1"/>
        </w:numPr>
        <w:ind w:left="567" w:hanging="567"/>
        <w:rPr>
          <w:rFonts w:ascii="Arial" w:hAnsi="Arial" w:cs="Arial"/>
        </w:rPr>
      </w:pPr>
      <w:r w:rsidRPr="00616540">
        <w:rPr>
          <w:rFonts w:ascii="Arial" w:hAnsi="Arial" w:cs="Arial"/>
        </w:rPr>
        <w:t>Competitive tenders will be sought where necessary in accordance with the Broadacres</w:t>
      </w:r>
      <w:r w:rsidR="007B3BFB">
        <w:rPr>
          <w:rFonts w:ascii="Arial" w:hAnsi="Arial" w:cs="Arial"/>
        </w:rPr>
        <w:t>’</w:t>
      </w:r>
      <w:r w:rsidRPr="00616540">
        <w:rPr>
          <w:rFonts w:ascii="Arial" w:hAnsi="Arial" w:cs="Arial"/>
        </w:rPr>
        <w:t xml:space="preserve"> Procurement Policy Manual.</w:t>
      </w:r>
    </w:p>
    <w:p w14:paraId="2BFAFF66" w14:textId="77777777" w:rsidR="0018314C" w:rsidRPr="00616540" w:rsidRDefault="0018314C" w:rsidP="00F632C6">
      <w:pPr>
        <w:pStyle w:val="ListParagraph"/>
        <w:ind w:left="567" w:hanging="567"/>
        <w:rPr>
          <w:rFonts w:ascii="Arial" w:hAnsi="Arial" w:cs="Arial"/>
        </w:rPr>
      </w:pPr>
    </w:p>
    <w:p w14:paraId="5724B8C8" w14:textId="1C650D6B" w:rsidR="0018314C" w:rsidRPr="00616540" w:rsidRDefault="007B3BFB" w:rsidP="00F632C6">
      <w:pPr>
        <w:pStyle w:val="ListParagraph"/>
        <w:numPr>
          <w:ilvl w:val="1"/>
          <w:numId w:val="1"/>
        </w:numPr>
        <w:ind w:left="567" w:hanging="567"/>
        <w:rPr>
          <w:rFonts w:ascii="Arial" w:hAnsi="Arial" w:cs="Arial"/>
        </w:rPr>
      </w:pPr>
      <w:r>
        <w:rPr>
          <w:rFonts w:ascii="Arial" w:hAnsi="Arial" w:cs="Arial"/>
        </w:rPr>
        <w:t>I</w:t>
      </w:r>
      <w:r w:rsidR="0018314C" w:rsidRPr="00616540">
        <w:rPr>
          <w:rFonts w:ascii="Arial" w:hAnsi="Arial" w:cs="Arial"/>
        </w:rPr>
        <w:t>nstallations shall not be commissioned or installed unless a DPIA has been completed and approved in accordance with this Policy.</w:t>
      </w:r>
    </w:p>
    <w:p w14:paraId="36D1AA7F" w14:textId="77777777" w:rsidR="0018314C" w:rsidRPr="00616540" w:rsidRDefault="0018314C" w:rsidP="00F632C6">
      <w:pPr>
        <w:pStyle w:val="ListParagraph"/>
        <w:ind w:left="567" w:hanging="567"/>
        <w:rPr>
          <w:rFonts w:ascii="Arial" w:hAnsi="Arial" w:cs="Arial"/>
        </w:rPr>
      </w:pPr>
    </w:p>
    <w:p w14:paraId="24869BD0" w14:textId="34E17445" w:rsidR="0018314C" w:rsidRPr="00616540" w:rsidRDefault="0018314C" w:rsidP="00F632C6">
      <w:pPr>
        <w:pStyle w:val="ListParagraph"/>
        <w:numPr>
          <w:ilvl w:val="1"/>
          <w:numId w:val="1"/>
        </w:numPr>
        <w:ind w:left="567" w:hanging="567"/>
        <w:rPr>
          <w:rFonts w:ascii="Arial" w:hAnsi="Arial" w:cs="Arial"/>
        </w:rPr>
      </w:pPr>
      <w:r w:rsidRPr="00616540">
        <w:rPr>
          <w:rFonts w:ascii="Arial" w:hAnsi="Arial" w:cs="Arial"/>
        </w:rPr>
        <w:t xml:space="preserve">All </w:t>
      </w:r>
      <w:r w:rsidR="00830E7E">
        <w:rPr>
          <w:rFonts w:ascii="Arial" w:hAnsi="Arial" w:cs="Arial"/>
        </w:rPr>
        <w:t xml:space="preserve">system </w:t>
      </w:r>
      <w:r w:rsidRPr="00616540">
        <w:rPr>
          <w:rFonts w:ascii="Arial" w:hAnsi="Arial" w:cs="Arial"/>
        </w:rPr>
        <w:t>installations shall be subject to a commissioning process which ensures the installation is undertaken in accordance with the DPIA. This may include:</w:t>
      </w:r>
    </w:p>
    <w:p w14:paraId="1FE1FEB3" w14:textId="77777777" w:rsidR="0018314C" w:rsidRPr="00616540" w:rsidRDefault="0018314C" w:rsidP="0018314C">
      <w:pPr>
        <w:pStyle w:val="ListParagraph"/>
        <w:ind w:left="792"/>
        <w:rPr>
          <w:rFonts w:ascii="Arial" w:hAnsi="Arial" w:cs="Arial"/>
        </w:rPr>
      </w:pPr>
    </w:p>
    <w:p w14:paraId="5B142D96" w14:textId="77777777" w:rsidR="0018314C" w:rsidRPr="00616540" w:rsidRDefault="0018314C" w:rsidP="0018314C">
      <w:pPr>
        <w:pStyle w:val="ListParagraph"/>
        <w:numPr>
          <w:ilvl w:val="1"/>
          <w:numId w:val="14"/>
        </w:numPr>
        <w:ind w:left="1276" w:hanging="425"/>
        <w:rPr>
          <w:rFonts w:ascii="Arial" w:hAnsi="Arial" w:cs="Arial"/>
        </w:rPr>
      </w:pPr>
      <w:r w:rsidRPr="00616540">
        <w:rPr>
          <w:rFonts w:ascii="Arial" w:hAnsi="Arial" w:cs="Arial"/>
        </w:rPr>
        <w:t>Checking that the installation is executed as detailed in the DPIA or that a variation to the DPIA has been approved.</w:t>
      </w:r>
    </w:p>
    <w:p w14:paraId="3025C815" w14:textId="77777777" w:rsidR="0018314C" w:rsidRPr="00616540" w:rsidRDefault="0018314C" w:rsidP="0018314C">
      <w:pPr>
        <w:pStyle w:val="ListParagraph"/>
        <w:numPr>
          <w:ilvl w:val="1"/>
          <w:numId w:val="14"/>
        </w:numPr>
        <w:ind w:left="1276" w:hanging="425"/>
        <w:rPr>
          <w:rFonts w:ascii="Arial" w:hAnsi="Arial" w:cs="Arial"/>
        </w:rPr>
      </w:pPr>
      <w:r w:rsidRPr="00616540">
        <w:rPr>
          <w:rFonts w:ascii="Arial" w:hAnsi="Arial" w:cs="Arial"/>
        </w:rPr>
        <w:t>Checking and verifying that the access controls defined in the DPIA are in place and are effective.</w:t>
      </w:r>
    </w:p>
    <w:p w14:paraId="34799962" w14:textId="77777777" w:rsidR="0018314C" w:rsidRPr="00616540" w:rsidRDefault="0018314C" w:rsidP="0018314C">
      <w:pPr>
        <w:pStyle w:val="ListParagraph"/>
        <w:numPr>
          <w:ilvl w:val="1"/>
          <w:numId w:val="14"/>
        </w:numPr>
        <w:ind w:left="1276" w:hanging="425"/>
        <w:rPr>
          <w:rFonts w:ascii="Arial" w:hAnsi="Arial" w:cs="Arial"/>
        </w:rPr>
      </w:pPr>
      <w:r w:rsidRPr="00616540">
        <w:rPr>
          <w:rFonts w:ascii="Arial" w:hAnsi="Arial" w:cs="Arial"/>
        </w:rPr>
        <w:t>Verifying that the data retention policy is set up correctly.</w:t>
      </w:r>
    </w:p>
    <w:p w14:paraId="37FE1094" w14:textId="77777777" w:rsidR="0018314C" w:rsidRDefault="0018314C" w:rsidP="0018314C">
      <w:pPr>
        <w:pStyle w:val="ListParagraph"/>
        <w:numPr>
          <w:ilvl w:val="1"/>
          <w:numId w:val="14"/>
        </w:numPr>
        <w:ind w:left="1276" w:hanging="425"/>
        <w:rPr>
          <w:rFonts w:ascii="Arial" w:hAnsi="Arial" w:cs="Arial"/>
        </w:rPr>
      </w:pPr>
      <w:r w:rsidRPr="00616540">
        <w:rPr>
          <w:rFonts w:ascii="Arial" w:hAnsi="Arial" w:cs="Arial"/>
        </w:rPr>
        <w:t xml:space="preserve">Ensuring appropriate signage is erected as detailed in the DPIA. </w:t>
      </w:r>
    </w:p>
    <w:p w14:paraId="3597F512" w14:textId="396D2B96" w:rsidR="006079C5" w:rsidRPr="00616540" w:rsidRDefault="006079C5" w:rsidP="0018314C">
      <w:pPr>
        <w:pStyle w:val="ListParagraph"/>
        <w:numPr>
          <w:ilvl w:val="1"/>
          <w:numId w:val="14"/>
        </w:numPr>
        <w:ind w:left="1276" w:hanging="425"/>
        <w:rPr>
          <w:rFonts w:ascii="Arial" w:hAnsi="Arial" w:cs="Arial"/>
        </w:rPr>
      </w:pPr>
      <w:r>
        <w:rPr>
          <w:rFonts w:ascii="Arial" w:hAnsi="Arial" w:cs="Arial"/>
        </w:rPr>
        <w:t xml:space="preserve">A Data Processing Agreement is required with </w:t>
      </w:r>
      <w:r w:rsidR="008F11CA">
        <w:rPr>
          <w:rFonts w:ascii="Arial" w:hAnsi="Arial" w:cs="Arial"/>
        </w:rPr>
        <w:t xml:space="preserve">CCTV system providers where relevant to the nature and type of the system. </w:t>
      </w:r>
    </w:p>
    <w:p w14:paraId="23405AD3" w14:textId="77777777" w:rsidR="0018314C" w:rsidRPr="00616540" w:rsidRDefault="0018314C" w:rsidP="0018314C">
      <w:pPr>
        <w:pStyle w:val="ListParagraph"/>
        <w:ind w:left="792"/>
        <w:rPr>
          <w:rFonts w:ascii="Arial" w:hAnsi="Arial" w:cs="Arial"/>
        </w:rPr>
      </w:pPr>
    </w:p>
    <w:p w14:paraId="76E9264B" w14:textId="2FB24155" w:rsidR="0018314C" w:rsidRPr="00616540" w:rsidRDefault="0018314C" w:rsidP="00F632C6">
      <w:pPr>
        <w:pStyle w:val="ListParagraph"/>
        <w:numPr>
          <w:ilvl w:val="1"/>
          <w:numId w:val="1"/>
        </w:numPr>
        <w:ind w:left="567" w:hanging="567"/>
        <w:rPr>
          <w:rFonts w:ascii="Arial" w:hAnsi="Arial" w:cs="Arial"/>
        </w:rPr>
      </w:pPr>
      <w:r w:rsidRPr="00616540">
        <w:rPr>
          <w:rFonts w:ascii="Arial" w:hAnsi="Arial" w:cs="Arial"/>
        </w:rPr>
        <w:t xml:space="preserve">When CCTV systems are no longer </w:t>
      </w:r>
      <w:r w:rsidR="007D74B6" w:rsidRPr="00616540">
        <w:rPr>
          <w:rFonts w:ascii="Arial" w:hAnsi="Arial" w:cs="Arial"/>
        </w:rPr>
        <w:t>needed,</w:t>
      </w:r>
      <w:r w:rsidRPr="00616540">
        <w:rPr>
          <w:rFonts w:ascii="Arial" w:hAnsi="Arial" w:cs="Arial"/>
        </w:rPr>
        <w:t xml:space="preserve"> they shall be subject to a decommissioning procedure that includes:</w:t>
      </w:r>
    </w:p>
    <w:p w14:paraId="6DDF8D8D" w14:textId="77777777" w:rsidR="0018314C" w:rsidRPr="00616540" w:rsidRDefault="0018314C" w:rsidP="0018314C">
      <w:pPr>
        <w:pStyle w:val="ListParagraph"/>
        <w:ind w:left="792"/>
        <w:rPr>
          <w:rFonts w:ascii="Arial" w:hAnsi="Arial" w:cs="Arial"/>
        </w:rPr>
      </w:pPr>
    </w:p>
    <w:p w14:paraId="696EFCAF" w14:textId="77777777" w:rsidR="0018314C" w:rsidRPr="00616540" w:rsidRDefault="0018314C" w:rsidP="0018314C">
      <w:pPr>
        <w:pStyle w:val="ListParagraph"/>
        <w:numPr>
          <w:ilvl w:val="1"/>
          <w:numId w:val="15"/>
        </w:numPr>
        <w:ind w:left="1276" w:hanging="425"/>
        <w:rPr>
          <w:rFonts w:ascii="Arial" w:hAnsi="Arial" w:cs="Arial"/>
        </w:rPr>
      </w:pPr>
      <w:r w:rsidRPr="00616540">
        <w:rPr>
          <w:rFonts w:ascii="Arial" w:hAnsi="Arial" w:cs="Arial"/>
        </w:rPr>
        <w:t>Removal of equipment</w:t>
      </w:r>
    </w:p>
    <w:p w14:paraId="61E0C613" w14:textId="77777777" w:rsidR="0018314C" w:rsidRPr="00616540" w:rsidRDefault="0018314C" w:rsidP="0018314C">
      <w:pPr>
        <w:pStyle w:val="ListParagraph"/>
        <w:numPr>
          <w:ilvl w:val="1"/>
          <w:numId w:val="15"/>
        </w:numPr>
        <w:ind w:left="1276" w:hanging="425"/>
        <w:rPr>
          <w:rFonts w:ascii="Arial" w:hAnsi="Arial" w:cs="Arial"/>
        </w:rPr>
      </w:pPr>
      <w:r w:rsidRPr="00616540">
        <w:rPr>
          <w:rFonts w:ascii="Arial" w:hAnsi="Arial" w:cs="Arial"/>
        </w:rPr>
        <w:t>Destruction of images</w:t>
      </w:r>
    </w:p>
    <w:p w14:paraId="38FD54B9" w14:textId="107B3A5D" w:rsidR="00902C99" w:rsidRPr="00616540" w:rsidRDefault="0018314C" w:rsidP="00592A68">
      <w:pPr>
        <w:pStyle w:val="ListParagraph"/>
        <w:numPr>
          <w:ilvl w:val="1"/>
          <w:numId w:val="15"/>
        </w:numPr>
        <w:ind w:left="1276" w:hanging="425"/>
        <w:rPr>
          <w:rFonts w:ascii="Arial" w:hAnsi="Arial" w:cs="Arial"/>
        </w:rPr>
      </w:pPr>
      <w:r w:rsidRPr="00616540">
        <w:rPr>
          <w:rFonts w:ascii="Arial" w:hAnsi="Arial" w:cs="Arial"/>
        </w:rPr>
        <w:t>Removal of signag</w:t>
      </w:r>
      <w:r w:rsidR="00616540" w:rsidRPr="00616540">
        <w:rPr>
          <w:rFonts w:ascii="Arial" w:hAnsi="Arial" w:cs="Arial"/>
        </w:rPr>
        <w:t>e</w:t>
      </w:r>
    </w:p>
    <w:p w14:paraId="1A51CFF0" w14:textId="23E21E16" w:rsidR="00592A68" w:rsidRDefault="0018314C" w:rsidP="00592A68">
      <w:pPr>
        <w:pStyle w:val="Heading1"/>
        <w:numPr>
          <w:ilvl w:val="0"/>
          <w:numId w:val="1"/>
        </w:numPr>
        <w:rPr>
          <w:rFonts w:ascii="Arial" w:hAnsi="Arial" w:cs="Arial"/>
        </w:rPr>
      </w:pPr>
      <w:bookmarkStart w:id="13" w:name="_Toc89702669"/>
      <w:r w:rsidRPr="00902C99">
        <w:rPr>
          <w:rFonts w:ascii="Arial" w:hAnsi="Arial" w:cs="Arial"/>
        </w:rPr>
        <w:t>System Security</w:t>
      </w:r>
      <w:bookmarkEnd w:id="13"/>
    </w:p>
    <w:p w14:paraId="34A8ED43" w14:textId="77777777" w:rsidR="00902C99" w:rsidRPr="00902C99" w:rsidRDefault="00902C99" w:rsidP="00902C99"/>
    <w:p w14:paraId="1A92E258" w14:textId="7B9B8323" w:rsidR="00E74D3A" w:rsidRPr="00616540" w:rsidRDefault="00E74D3A" w:rsidP="00F632C6">
      <w:pPr>
        <w:pStyle w:val="ListParagraph"/>
        <w:numPr>
          <w:ilvl w:val="1"/>
          <w:numId w:val="1"/>
        </w:numPr>
        <w:ind w:left="567" w:hanging="567"/>
        <w:rPr>
          <w:rFonts w:ascii="Arial" w:hAnsi="Arial" w:cs="Arial"/>
        </w:rPr>
      </w:pPr>
      <w:r w:rsidRPr="00616540">
        <w:rPr>
          <w:rFonts w:ascii="Arial" w:hAnsi="Arial" w:cs="Arial"/>
        </w:rPr>
        <w:t xml:space="preserve">The </w:t>
      </w:r>
      <w:r w:rsidR="00102FED">
        <w:rPr>
          <w:rFonts w:ascii="Arial" w:hAnsi="Arial" w:cs="Arial"/>
        </w:rPr>
        <w:t xml:space="preserve">Head of ICT </w:t>
      </w:r>
      <w:r w:rsidRPr="00616540">
        <w:rPr>
          <w:rFonts w:ascii="Arial" w:hAnsi="Arial" w:cs="Arial"/>
        </w:rPr>
        <w:t xml:space="preserve">shall ensure that all CCTV images are adequately protected from accidental or unlawful destruction, loss, or alteration, unauthorised disclosure of, or access to personal data transmitted, </w:t>
      </w:r>
      <w:r w:rsidR="001778B7" w:rsidRPr="00616540">
        <w:rPr>
          <w:rFonts w:ascii="Arial" w:hAnsi="Arial" w:cs="Arial"/>
        </w:rPr>
        <w:t>stored,</w:t>
      </w:r>
      <w:r w:rsidRPr="00616540">
        <w:rPr>
          <w:rFonts w:ascii="Arial" w:hAnsi="Arial" w:cs="Arial"/>
        </w:rPr>
        <w:t xml:space="preserve"> or otherwise processed through the implementation of technical and organisational controls and measures.</w:t>
      </w:r>
    </w:p>
    <w:p w14:paraId="1002070A" w14:textId="77777777" w:rsidR="00E74D3A" w:rsidRPr="00616540" w:rsidRDefault="00E74D3A" w:rsidP="00F632C6">
      <w:pPr>
        <w:pStyle w:val="ListParagraph"/>
        <w:ind w:left="567" w:hanging="567"/>
        <w:rPr>
          <w:rFonts w:ascii="Arial" w:hAnsi="Arial" w:cs="Arial"/>
        </w:rPr>
      </w:pPr>
    </w:p>
    <w:p w14:paraId="0DCC7593" w14:textId="77777777" w:rsidR="003D65D6" w:rsidRDefault="00E74D3A" w:rsidP="00F632C6">
      <w:pPr>
        <w:pStyle w:val="ListParagraph"/>
        <w:numPr>
          <w:ilvl w:val="1"/>
          <w:numId w:val="1"/>
        </w:numPr>
        <w:ind w:left="567" w:hanging="567"/>
        <w:rPr>
          <w:rFonts w:ascii="Arial" w:hAnsi="Arial" w:cs="Arial"/>
        </w:rPr>
      </w:pPr>
      <w:r w:rsidRPr="00616540">
        <w:rPr>
          <w:rFonts w:ascii="Arial" w:hAnsi="Arial" w:cs="Arial"/>
        </w:rPr>
        <w:t>The systems used to collect, transmit, store, and otherwise process CCTV footage are subject to the same high standards of IT security which run throughout the entirety of the organisation, including access controls, user authentication, anti-virus and malware software, penetration testing etc.</w:t>
      </w:r>
      <w:r w:rsidR="003D65D6">
        <w:rPr>
          <w:rFonts w:ascii="Arial" w:hAnsi="Arial" w:cs="Arial"/>
        </w:rPr>
        <w:t xml:space="preserve">  Where possible, </w:t>
      </w:r>
      <w:r w:rsidR="003D65D6" w:rsidRPr="00FA54F1">
        <w:rPr>
          <w:rFonts w:ascii="Arial" w:hAnsi="Arial" w:cs="Arial"/>
        </w:rPr>
        <w:t>tamper proof cases or anti-tamper locking will used for the fleet’s dashcams.</w:t>
      </w:r>
    </w:p>
    <w:p w14:paraId="2B1C8522" w14:textId="77777777" w:rsidR="003F18BC" w:rsidRPr="003F18BC" w:rsidRDefault="003F18BC" w:rsidP="00F632C6">
      <w:pPr>
        <w:pStyle w:val="ListParagraph"/>
        <w:ind w:left="567" w:hanging="567"/>
        <w:rPr>
          <w:rFonts w:ascii="Arial" w:hAnsi="Arial" w:cs="Arial"/>
        </w:rPr>
      </w:pPr>
    </w:p>
    <w:p w14:paraId="175658C9" w14:textId="0712CA44" w:rsidR="00E74D3A" w:rsidRPr="00616540" w:rsidRDefault="00E74D3A" w:rsidP="00F632C6">
      <w:pPr>
        <w:pStyle w:val="ListParagraph"/>
        <w:numPr>
          <w:ilvl w:val="1"/>
          <w:numId w:val="1"/>
        </w:numPr>
        <w:ind w:left="567" w:hanging="567"/>
        <w:rPr>
          <w:rFonts w:ascii="Arial" w:hAnsi="Arial" w:cs="Arial"/>
        </w:rPr>
      </w:pPr>
      <w:r w:rsidRPr="00616540">
        <w:rPr>
          <w:rFonts w:ascii="Arial" w:hAnsi="Arial" w:cs="Arial"/>
        </w:rPr>
        <w:t xml:space="preserve">Our CCTV systems are able to record images in real-time and replay images. Wherever possible encrypted </w:t>
      </w:r>
      <w:r w:rsidR="00EA3387" w:rsidRPr="00616540">
        <w:rPr>
          <w:rFonts w:ascii="Arial" w:hAnsi="Arial" w:cs="Arial"/>
        </w:rPr>
        <w:t>cloud-based</w:t>
      </w:r>
      <w:r w:rsidRPr="00616540">
        <w:rPr>
          <w:rFonts w:ascii="Arial" w:hAnsi="Arial" w:cs="Arial"/>
        </w:rPr>
        <w:t xml:space="preserve"> CCTV systems will be utilised.</w:t>
      </w:r>
    </w:p>
    <w:p w14:paraId="6698C5FF" w14:textId="77777777" w:rsidR="00E74D3A" w:rsidRPr="00616540" w:rsidRDefault="00E74D3A" w:rsidP="00F632C6">
      <w:pPr>
        <w:pStyle w:val="ListParagraph"/>
        <w:ind w:left="567" w:hanging="567"/>
        <w:rPr>
          <w:rFonts w:ascii="Arial" w:hAnsi="Arial" w:cs="Arial"/>
        </w:rPr>
      </w:pPr>
    </w:p>
    <w:p w14:paraId="0DF0C392" w14:textId="4F2DB81D" w:rsidR="00E74D3A" w:rsidRPr="00616540" w:rsidRDefault="00E74D3A" w:rsidP="00F632C6">
      <w:pPr>
        <w:pStyle w:val="ListParagraph"/>
        <w:numPr>
          <w:ilvl w:val="1"/>
          <w:numId w:val="1"/>
        </w:numPr>
        <w:ind w:left="567" w:hanging="567"/>
        <w:rPr>
          <w:rFonts w:ascii="Arial" w:hAnsi="Arial" w:cs="Arial"/>
        </w:rPr>
      </w:pPr>
      <w:r w:rsidRPr="00616540">
        <w:rPr>
          <w:rFonts w:ascii="Arial" w:hAnsi="Arial" w:cs="Arial"/>
        </w:rPr>
        <w:t>Only designated ICT Team members are authorised to maintain</w:t>
      </w:r>
      <w:r w:rsidR="00296586" w:rsidRPr="00616540">
        <w:rPr>
          <w:rFonts w:ascii="Arial" w:hAnsi="Arial" w:cs="Arial"/>
        </w:rPr>
        <w:t xml:space="preserve"> and </w:t>
      </w:r>
      <w:r w:rsidRPr="00616540">
        <w:rPr>
          <w:rFonts w:ascii="Arial" w:hAnsi="Arial" w:cs="Arial"/>
        </w:rPr>
        <w:t>operate the CCTV system</w:t>
      </w:r>
      <w:r w:rsidR="00296586" w:rsidRPr="00616540">
        <w:rPr>
          <w:rFonts w:ascii="Arial" w:hAnsi="Arial" w:cs="Arial"/>
        </w:rPr>
        <w:t>, and download footage to fulfil requests in Sections 12, 13 and 14</w:t>
      </w:r>
      <w:r w:rsidRPr="00616540">
        <w:rPr>
          <w:rFonts w:ascii="Arial" w:hAnsi="Arial" w:cs="Arial"/>
        </w:rPr>
        <w:t>. These colleagues are required to undertake their responsibilities strictly in accordance with this Policy, and are required to operate the CCTV system fairly, within the law, and only for the objectives identified in Section 4.1.</w:t>
      </w:r>
      <w:r w:rsidR="00DA78EF">
        <w:rPr>
          <w:rFonts w:ascii="Arial" w:hAnsi="Arial" w:cs="Arial"/>
        </w:rPr>
        <w:t xml:space="preserve">  In terms of dashcams, </w:t>
      </w:r>
      <w:r w:rsidR="00475B3B">
        <w:rPr>
          <w:rFonts w:ascii="Arial" w:hAnsi="Arial" w:cs="Arial"/>
        </w:rPr>
        <w:t xml:space="preserve">only </w:t>
      </w:r>
      <w:r w:rsidR="00DA78EF">
        <w:rPr>
          <w:rFonts w:ascii="Arial" w:hAnsi="Arial" w:cs="Arial"/>
        </w:rPr>
        <w:t xml:space="preserve">the facilities team or ICT are authorised to </w:t>
      </w:r>
      <w:r w:rsidR="00475B3B">
        <w:rPr>
          <w:rFonts w:ascii="Arial" w:hAnsi="Arial" w:cs="Arial"/>
        </w:rPr>
        <w:t xml:space="preserve">maintain the system or </w:t>
      </w:r>
      <w:r w:rsidR="00DA78EF">
        <w:rPr>
          <w:rFonts w:ascii="Arial" w:hAnsi="Arial" w:cs="Arial"/>
        </w:rPr>
        <w:t>view and download the footage.</w:t>
      </w:r>
    </w:p>
    <w:p w14:paraId="688B7C26" w14:textId="77777777" w:rsidR="00E74D3A" w:rsidRPr="00616540" w:rsidRDefault="00E74D3A" w:rsidP="00F632C6">
      <w:pPr>
        <w:pStyle w:val="ListParagraph"/>
        <w:ind w:left="567"/>
        <w:rPr>
          <w:rFonts w:ascii="Arial" w:hAnsi="Arial" w:cs="Arial"/>
        </w:rPr>
      </w:pPr>
    </w:p>
    <w:p w14:paraId="0FE2F580" w14:textId="5120C3B2" w:rsidR="00907BDE" w:rsidRPr="00616540" w:rsidRDefault="00E74D3A" w:rsidP="00F632C6">
      <w:pPr>
        <w:pStyle w:val="ListParagraph"/>
        <w:numPr>
          <w:ilvl w:val="1"/>
          <w:numId w:val="1"/>
        </w:numPr>
        <w:ind w:left="567"/>
        <w:rPr>
          <w:rFonts w:ascii="Arial" w:hAnsi="Arial" w:cs="Arial"/>
        </w:rPr>
      </w:pPr>
      <w:r w:rsidRPr="00616540">
        <w:rPr>
          <w:rFonts w:ascii="Arial" w:hAnsi="Arial" w:cs="Arial"/>
        </w:rPr>
        <w:t>CCTV images will only be viewed in a controlled, secure environment; only authorised viewers are permitted to view the footage</w:t>
      </w:r>
      <w:r w:rsidR="00EA3387" w:rsidRPr="00616540">
        <w:rPr>
          <w:rFonts w:ascii="Arial" w:hAnsi="Arial" w:cs="Arial"/>
        </w:rPr>
        <w:t xml:space="preserve">. </w:t>
      </w:r>
    </w:p>
    <w:p w14:paraId="10F0ED2B" w14:textId="77777777" w:rsidR="00907BDE" w:rsidRPr="00F632C6" w:rsidRDefault="00907BDE" w:rsidP="00F632C6">
      <w:pPr>
        <w:pStyle w:val="ListParagraph"/>
        <w:ind w:left="567"/>
        <w:rPr>
          <w:rFonts w:ascii="Arial" w:hAnsi="Arial" w:cs="Arial"/>
          <w:color w:val="FF0000"/>
        </w:rPr>
      </w:pPr>
    </w:p>
    <w:p w14:paraId="32A3AA5D" w14:textId="6B0F6D91" w:rsidR="00FA54F1" w:rsidRPr="001A6AA3" w:rsidRDefault="00296586" w:rsidP="001A6AA3">
      <w:pPr>
        <w:pStyle w:val="ListParagraph"/>
        <w:ind w:left="567"/>
        <w:rPr>
          <w:rFonts w:ascii="Arial" w:hAnsi="Arial" w:cs="Arial"/>
        </w:rPr>
      </w:pPr>
      <w:r w:rsidRPr="001A6AA3">
        <w:rPr>
          <w:rFonts w:ascii="Arial" w:hAnsi="Arial" w:cs="Arial"/>
        </w:rPr>
        <w:t xml:space="preserve">Authorised </w:t>
      </w:r>
      <w:r w:rsidR="001C45F2" w:rsidRPr="001A6AA3">
        <w:rPr>
          <w:rFonts w:ascii="Arial" w:hAnsi="Arial" w:cs="Arial"/>
        </w:rPr>
        <w:t xml:space="preserve">CCTV </w:t>
      </w:r>
      <w:r w:rsidRPr="001A6AA3">
        <w:rPr>
          <w:rFonts w:ascii="Arial" w:hAnsi="Arial" w:cs="Arial"/>
        </w:rPr>
        <w:t>viewers must be approved by the</w:t>
      </w:r>
      <w:r w:rsidR="00D120F8" w:rsidRPr="001A6AA3">
        <w:rPr>
          <w:rFonts w:ascii="Arial" w:hAnsi="Arial" w:cs="Arial"/>
        </w:rPr>
        <w:t xml:space="preserve"> DPO, </w:t>
      </w:r>
      <w:r w:rsidR="00EA3A88">
        <w:rPr>
          <w:rFonts w:ascii="Arial" w:hAnsi="Arial" w:cs="Arial"/>
        </w:rPr>
        <w:t>Head of ICT</w:t>
      </w:r>
      <w:r w:rsidR="00D120F8" w:rsidRPr="001A6AA3">
        <w:rPr>
          <w:rFonts w:ascii="Arial" w:hAnsi="Arial" w:cs="Arial"/>
        </w:rPr>
        <w:t xml:space="preserve"> or Governance and Risk B</w:t>
      </w:r>
      <w:r w:rsidR="00F632C6" w:rsidRPr="001A6AA3">
        <w:rPr>
          <w:rFonts w:ascii="Arial" w:hAnsi="Arial" w:cs="Arial"/>
        </w:rPr>
        <w:t xml:space="preserve">usiness </w:t>
      </w:r>
      <w:r w:rsidR="00D120F8" w:rsidRPr="001A6AA3">
        <w:rPr>
          <w:rFonts w:ascii="Arial" w:hAnsi="Arial" w:cs="Arial"/>
        </w:rPr>
        <w:t>P</w:t>
      </w:r>
      <w:r w:rsidR="00F632C6" w:rsidRPr="001A6AA3">
        <w:rPr>
          <w:rFonts w:ascii="Arial" w:hAnsi="Arial" w:cs="Arial"/>
        </w:rPr>
        <w:t>artner (G&amp;R BP)</w:t>
      </w:r>
      <w:r w:rsidR="005C4E27" w:rsidRPr="001A6AA3">
        <w:rPr>
          <w:rFonts w:ascii="Arial" w:hAnsi="Arial" w:cs="Arial"/>
        </w:rPr>
        <w:t xml:space="preserve">. </w:t>
      </w:r>
      <w:r w:rsidR="0098010A" w:rsidRPr="001A6AA3">
        <w:rPr>
          <w:rFonts w:ascii="Arial" w:hAnsi="Arial" w:cs="Arial"/>
        </w:rPr>
        <w:t xml:space="preserve">In granting this approval, the approver should </w:t>
      </w:r>
      <w:r w:rsidR="007D74B6" w:rsidRPr="001A6AA3">
        <w:rPr>
          <w:rFonts w:ascii="Arial" w:hAnsi="Arial" w:cs="Arial"/>
        </w:rPr>
        <w:lastRenderedPageBreak/>
        <w:t>consider</w:t>
      </w:r>
      <w:r w:rsidR="0098010A" w:rsidRPr="001A6AA3">
        <w:rPr>
          <w:rFonts w:ascii="Arial" w:hAnsi="Arial" w:cs="Arial"/>
        </w:rPr>
        <w:t xml:space="preserve"> </w:t>
      </w:r>
      <w:r w:rsidR="00E717DA" w:rsidRPr="001A6AA3">
        <w:rPr>
          <w:rFonts w:ascii="Arial" w:hAnsi="Arial" w:cs="Arial"/>
        </w:rPr>
        <w:t>the reasons for</w:t>
      </w:r>
      <w:r w:rsidR="00321F43" w:rsidRPr="001A6AA3">
        <w:rPr>
          <w:rFonts w:ascii="Arial" w:hAnsi="Arial" w:cs="Arial"/>
        </w:rPr>
        <w:t xml:space="preserve"> needing to</w:t>
      </w:r>
      <w:r w:rsidR="00F53DA3" w:rsidRPr="001A6AA3">
        <w:rPr>
          <w:rFonts w:ascii="Arial" w:hAnsi="Arial" w:cs="Arial"/>
        </w:rPr>
        <w:t xml:space="preserve"> review the footage and whether this aligns with the </w:t>
      </w:r>
      <w:r w:rsidR="001B7F73" w:rsidRPr="001A6AA3">
        <w:rPr>
          <w:rFonts w:ascii="Arial" w:hAnsi="Arial" w:cs="Arial"/>
        </w:rPr>
        <w:t xml:space="preserve">reason the system </w:t>
      </w:r>
      <w:r w:rsidR="00321F43" w:rsidRPr="001A6AA3">
        <w:rPr>
          <w:rFonts w:ascii="Arial" w:hAnsi="Arial" w:cs="Arial"/>
        </w:rPr>
        <w:t>is to be/has been</w:t>
      </w:r>
      <w:r w:rsidR="001B7F73" w:rsidRPr="001A6AA3">
        <w:rPr>
          <w:rFonts w:ascii="Arial" w:hAnsi="Arial" w:cs="Arial"/>
        </w:rPr>
        <w:t xml:space="preserve"> installed</w:t>
      </w:r>
      <w:r w:rsidR="00EA3387" w:rsidRPr="001A6AA3">
        <w:rPr>
          <w:rFonts w:ascii="Arial" w:hAnsi="Arial" w:cs="Arial"/>
        </w:rPr>
        <w:t xml:space="preserve">. </w:t>
      </w:r>
      <w:r w:rsidR="00D120F8" w:rsidRPr="001A6AA3">
        <w:rPr>
          <w:rFonts w:ascii="Arial" w:hAnsi="Arial" w:cs="Arial"/>
        </w:rPr>
        <w:t>A log of users is maintained</w:t>
      </w:r>
      <w:r w:rsidR="00D873AE" w:rsidRPr="001A6AA3">
        <w:rPr>
          <w:rFonts w:ascii="Arial" w:hAnsi="Arial" w:cs="Arial"/>
        </w:rPr>
        <w:t xml:space="preserve"> by the DPO</w:t>
      </w:r>
      <w:r w:rsidR="00D120F8" w:rsidRPr="001A6AA3">
        <w:rPr>
          <w:rFonts w:ascii="Arial" w:hAnsi="Arial" w:cs="Arial"/>
        </w:rPr>
        <w:t xml:space="preserve">. </w:t>
      </w:r>
      <w:r w:rsidR="00564E6E" w:rsidRPr="001A6AA3">
        <w:rPr>
          <w:rFonts w:ascii="Arial" w:hAnsi="Arial" w:cs="Arial"/>
        </w:rPr>
        <w:t xml:space="preserve">  </w:t>
      </w:r>
    </w:p>
    <w:p w14:paraId="4B71583C" w14:textId="22163153" w:rsidR="00592A68" w:rsidRPr="00902C99" w:rsidRDefault="00E74D3A" w:rsidP="00F632C6">
      <w:pPr>
        <w:pStyle w:val="Heading1"/>
        <w:numPr>
          <w:ilvl w:val="0"/>
          <w:numId w:val="1"/>
        </w:numPr>
        <w:ind w:left="567"/>
        <w:rPr>
          <w:rFonts w:ascii="Arial" w:hAnsi="Arial" w:cs="Arial"/>
        </w:rPr>
      </w:pPr>
      <w:bookmarkStart w:id="14" w:name="_Toc89702670"/>
      <w:r w:rsidRPr="00902C99">
        <w:rPr>
          <w:rFonts w:ascii="Arial" w:hAnsi="Arial" w:cs="Arial"/>
        </w:rPr>
        <w:t>System Maintenance</w:t>
      </w:r>
      <w:bookmarkEnd w:id="14"/>
    </w:p>
    <w:p w14:paraId="486EFEA4" w14:textId="77777777" w:rsidR="00880CAF" w:rsidRPr="00902C99" w:rsidRDefault="00880CAF" w:rsidP="00880CAF">
      <w:pPr>
        <w:rPr>
          <w:rFonts w:ascii="Arial" w:hAnsi="Arial" w:cs="Arial"/>
        </w:rPr>
      </w:pPr>
    </w:p>
    <w:p w14:paraId="4E1BE627" w14:textId="067207B3" w:rsidR="00880CAF" w:rsidRPr="00902C99" w:rsidRDefault="00880CAF" w:rsidP="00F632C6">
      <w:pPr>
        <w:pStyle w:val="ListParagraph"/>
        <w:numPr>
          <w:ilvl w:val="1"/>
          <w:numId w:val="1"/>
        </w:numPr>
        <w:ind w:left="567" w:hanging="425"/>
        <w:rPr>
          <w:rFonts w:ascii="Arial" w:hAnsi="Arial" w:cs="Arial"/>
        </w:rPr>
      </w:pPr>
      <w:r w:rsidRPr="00902C99">
        <w:rPr>
          <w:rFonts w:ascii="Arial" w:hAnsi="Arial" w:cs="Arial"/>
        </w:rPr>
        <w:t xml:space="preserve">To ensure compliance with the Information Commissioner’s Code of Practice, and to ensure that images recorded continue to be of appropriate evidential quality, the system shall be maintained in accordance with the requirements of the procedural manual under a maintenance agreement. Faults will be reported and escalated via the ICT Service Desk. </w:t>
      </w:r>
    </w:p>
    <w:p w14:paraId="5724B1D6" w14:textId="77777777" w:rsidR="00880CAF" w:rsidRPr="00902C99" w:rsidRDefault="00880CAF" w:rsidP="00880CAF">
      <w:pPr>
        <w:pStyle w:val="ListParagraph"/>
        <w:ind w:left="851"/>
        <w:rPr>
          <w:rFonts w:ascii="Arial" w:hAnsi="Arial" w:cs="Arial"/>
        </w:rPr>
      </w:pPr>
    </w:p>
    <w:p w14:paraId="379FDBB5" w14:textId="55D71D52" w:rsidR="00880CAF" w:rsidRPr="00902C99" w:rsidRDefault="00880CAF" w:rsidP="00F632C6">
      <w:pPr>
        <w:pStyle w:val="ListParagraph"/>
        <w:numPr>
          <w:ilvl w:val="1"/>
          <w:numId w:val="1"/>
        </w:numPr>
        <w:ind w:left="567" w:hanging="567"/>
        <w:rPr>
          <w:rFonts w:ascii="Arial" w:hAnsi="Arial" w:cs="Arial"/>
        </w:rPr>
      </w:pPr>
      <w:r w:rsidRPr="00902C99">
        <w:rPr>
          <w:rFonts w:ascii="Arial" w:hAnsi="Arial" w:cs="Arial"/>
        </w:rPr>
        <w:t>The maintenance agreement will make provision for:</w:t>
      </w:r>
    </w:p>
    <w:p w14:paraId="0793B07E" w14:textId="77777777" w:rsidR="00880CAF" w:rsidRPr="00902C99" w:rsidRDefault="00880CAF" w:rsidP="00880CAF">
      <w:pPr>
        <w:pStyle w:val="ListParagraph"/>
        <w:rPr>
          <w:rFonts w:ascii="Arial" w:hAnsi="Arial" w:cs="Arial"/>
        </w:rPr>
      </w:pPr>
    </w:p>
    <w:p w14:paraId="0ABC85F9" w14:textId="6CD06DEF" w:rsidR="00880CAF" w:rsidRPr="00902C99" w:rsidRDefault="00880CAF" w:rsidP="00880CAF">
      <w:pPr>
        <w:pStyle w:val="ListParagraph"/>
        <w:numPr>
          <w:ilvl w:val="0"/>
          <w:numId w:val="17"/>
        </w:numPr>
        <w:rPr>
          <w:rFonts w:ascii="Arial" w:hAnsi="Arial" w:cs="Arial"/>
        </w:rPr>
      </w:pPr>
      <w:r w:rsidRPr="00902C99">
        <w:rPr>
          <w:rFonts w:ascii="Arial" w:hAnsi="Arial" w:cs="Arial"/>
        </w:rPr>
        <w:t xml:space="preserve">regular service checks on the equipment, including cleaning of any </w:t>
      </w:r>
      <w:r w:rsidR="007D74B6" w:rsidRPr="00902C99">
        <w:rPr>
          <w:rFonts w:ascii="Arial" w:hAnsi="Arial" w:cs="Arial"/>
        </w:rPr>
        <w:t>all-weather</w:t>
      </w:r>
      <w:r w:rsidRPr="00902C99">
        <w:rPr>
          <w:rFonts w:ascii="Arial" w:hAnsi="Arial" w:cs="Arial"/>
        </w:rPr>
        <w:t xml:space="preserve"> domes or housings, checks on the functioning of the equipment and any minor adjustments that need to be made to the equipment to maintain picture quality.</w:t>
      </w:r>
    </w:p>
    <w:p w14:paraId="7D6C656A" w14:textId="77777777" w:rsidR="00880CAF" w:rsidRPr="00902C99" w:rsidRDefault="00880CAF" w:rsidP="00880CAF">
      <w:pPr>
        <w:pStyle w:val="ListParagraph"/>
        <w:numPr>
          <w:ilvl w:val="0"/>
          <w:numId w:val="16"/>
        </w:numPr>
        <w:rPr>
          <w:rFonts w:ascii="Arial" w:hAnsi="Arial" w:cs="Arial"/>
        </w:rPr>
      </w:pPr>
      <w:r w:rsidRPr="00902C99">
        <w:rPr>
          <w:rFonts w:ascii="Arial" w:hAnsi="Arial" w:cs="Arial"/>
        </w:rPr>
        <w:t>regular overhaul of all the equipment and budgeted replacement of equipment which is reaching the end of its serviceable life.</w:t>
      </w:r>
    </w:p>
    <w:p w14:paraId="427B8A0B" w14:textId="77777777" w:rsidR="00880CAF" w:rsidRPr="00902C99" w:rsidRDefault="00880CAF" w:rsidP="00880CAF">
      <w:pPr>
        <w:pStyle w:val="ListParagraph"/>
        <w:numPr>
          <w:ilvl w:val="0"/>
          <w:numId w:val="16"/>
        </w:numPr>
        <w:rPr>
          <w:rFonts w:ascii="Arial" w:hAnsi="Arial" w:cs="Arial"/>
        </w:rPr>
      </w:pPr>
      <w:r w:rsidRPr="00902C99">
        <w:rPr>
          <w:rFonts w:ascii="Arial" w:hAnsi="Arial" w:cs="Arial"/>
        </w:rPr>
        <w:t xml:space="preserve">“emergency” attendance by a specialist CCTV engineer on site to rectify any loss or severe degradation of image or camera control. </w:t>
      </w:r>
    </w:p>
    <w:p w14:paraId="697EAE0F" w14:textId="77777777" w:rsidR="00880CAF" w:rsidRPr="00902C99" w:rsidRDefault="00880CAF" w:rsidP="00880CAF">
      <w:pPr>
        <w:pStyle w:val="ListParagraph"/>
        <w:ind w:left="792"/>
        <w:rPr>
          <w:rFonts w:ascii="Arial" w:hAnsi="Arial" w:cs="Arial"/>
        </w:rPr>
      </w:pPr>
    </w:p>
    <w:p w14:paraId="65F41BDE" w14:textId="2CBE0EDE" w:rsidR="00592A68" w:rsidRDefault="00880CAF" w:rsidP="00F632C6">
      <w:pPr>
        <w:pStyle w:val="ListParagraph"/>
        <w:numPr>
          <w:ilvl w:val="1"/>
          <w:numId w:val="1"/>
        </w:numPr>
        <w:ind w:left="567" w:hanging="567"/>
        <w:rPr>
          <w:rFonts w:ascii="Arial" w:hAnsi="Arial" w:cs="Arial"/>
        </w:rPr>
      </w:pPr>
      <w:r w:rsidRPr="00902C99">
        <w:rPr>
          <w:rFonts w:ascii="Arial" w:hAnsi="Arial" w:cs="Arial"/>
        </w:rPr>
        <w:t>The maintenance agreement will define the maximum periods of time permitted for attendance by the engineer and for rectification of the problem, depending upon the severity of the event and the operational requirements of the system.</w:t>
      </w:r>
    </w:p>
    <w:p w14:paraId="650031EF" w14:textId="77777777" w:rsidR="00670D15" w:rsidRDefault="00670D15" w:rsidP="00F632C6">
      <w:pPr>
        <w:pStyle w:val="ListParagraph"/>
        <w:ind w:left="567" w:hanging="567"/>
        <w:rPr>
          <w:rFonts w:ascii="Arial" w:hAnsi="Arial" w:cs="Arial"/>
        </w:rPr>
      </w:pPr>
    </w:p>
    <w:p w14:paraId="017AA15D" w14:textId="0904B9E7" w:rsidR="00670D15" w:rsidRDefault="00670D15" w:rsidP="00F632C6">
      <w:pPr>
        <w:pStyle w:val="ListParagraph"/>
        <w:numPr>
          <w:ilvl w:val="1"/>
          <w:numId w:val="1"/>
        </w:numPr>
        <w:ind w:left="567" w:hanging="567"/>
        <w:rPr>
          <w:rFonts w:ascii="Arial" w:hAnsi="Arial" w:cs="Arial"/>
        </w:rPr>
      </w:pPr>
      <w:r>
        <w:rPr>
          <w:rFonts w:ascii="Arial" w:hAnsi="Arial" w:cs="Arial"/>
        </w:rPr>
        <w:t xml:space="preserve">In terms of dashcams, it is the responsibility of the Facilities team to ensure the cameras are working effectively as part of </w:t>
      </w:r>
      <w:r w:rsidR="0004367B">
        <w:rPr>
          <w:rFonts w:ascii="Arial" w:hAnsi="Arial" w:cs="Arial"/>
        </w:rPr>
        <w:t xml:space="preserve">routine </w:t>
      </w:r>
      <w:r>
        <w:rPr>
          <w:rFonts w:ascii="Arial" w:hAnsi="Arial" w:cs="Arial"/>
        </w:rPr>
        <w:t>vehicle checks performed.</w:t>
      </w:r>
    </w:p>
    <w:p w14:paraId="1549ECD9" w14:textId="77777777" w:rsidR="00407BC5" w:rsidRPr="00407BC5" w:rsidRDefault="00407BC5" w:rsidP="00407BC5">
      <w:pPr>
        <w:pStyle w:val="ListParagraph"/>
        <w:rPr>
          <w:rFonts w:ascii="Arial" w:hAnsi="Arial" w:cs="Arial"/>
        </w:rPr>
      </w:pPr>
    </w:p>
    <w:p w14:paraId="3EF20ECE" w14:textId="4309C6A3" w:rsidR="00592A68" w:rsidRPr="00902C99" w:rsidRDefault="00880CAF" w:rsidP="00592A68">
      <w:pPr>
        <w:pStyle w:val="Heading1"/>
        <w:numPr>
          <w:ilvl w:val="0"/>
          <w:numId w:val="1"/>
        </w:numPr>
        <w:ind w:left="709" w:hanging="709"/>
        <w:rPr>
          <w:rFonts w:ascii="Arial" w:hAnsi="Arial" w:cs="Arial"/>
        </w:rPr>
      </w:pPr>
      <w:bookmarkStart w:id="15" w:name="_Toc89702671"/>
      <w:r w:rsidRPr="00902C99">
        <w:rPr>
          <w:rFonts w:ascii="Arial" w:hAnsi="Arial" w:cs="Arial"/>
        </w:rPr>
        <w:t xml:space="preserve">Management </w:t>
      </w:r>
      <w:r w:rsidR="00755E6E">
        <w:rPr>
          <w:rFonts w:ascii="Arial" w:hAnsi="Arial" w:cs="Arial"/>
        </w:rPr>
        <w:t>o</w:t>
      </w:r>
      <w:r w:rsidRPr="00902C99">
        <w:rPr>
          <w:rFonts w:ascii="Arial" w:hAnsi="Arial" w:cs="Arial"/>
        </w:rPr>
        <w:t>f Recorded Material</w:t>
      </w:r>
      <w:bookmarkEnd w:id="15"/>
    </w:p>
    <w:p w14:paraId="7A9ED306" w14:textId="77777777" w:rsidR="00CF219B" w:rsidRPr="00902C99" w:rsidRDefault="00CF219B" w:rsidP="00CF219B">
      <w:pPr>
        <w:rPr>
          <w:rFonts w:ascii="Arial" w:hAnsi="Arial" w:cs="Arial"/>
        </w:rPr>
      </w:pPr>
    </w:p>
    <w:p w14:paraId="48D364FE" w14:textId="01D9E85E" w:rsidR="00CF219B" w:rsidRPr="00616540" w:rsidRDefault="00CF219B" w:rsidP="00F632C6">
      <w:pPr>
        <w:pStyle w:val="ListParagraph"/>
        <w:numPr>
          <w:ilvl w:val="1"/>
          <w:numId w:val="1"/>
        </w:numPr>
        <w:ind w:left="567" w:hanging="567"/>
        <w:rPr>
          <w:rFonts w:ascii="Arial" w:hAnsi="Arial" w:cs="Arial"/>
        </w:rPr>
      </w:pPr>
      <w:r w:rsidRPr="00902C99">
        <w:rPr>
          <w:rFonts w:ascii="Arial" w:hAnsi="Arial" w:cs="Arial"/>
        </w:rPr>
        <w:t xml:space="preserve">For the purposes of this Policy, “recorded material” means any material recorded </w:t>
      </w:r>
      <w:r w:rsidRPr="00616540">
        <w:rPr>
          <w:rFonts w:ascii="Arial" w:hAnsi="Arial" w:cs="Arial"/>
        </w:rPr>
        <w:t>by, or as a result of, the technical equipment which forms part of the system, but specifically includes images recorded digitally, or by other means</w:t>
      </w:r>
      <w:r w:rsidR="00EA3387" w:rsidRPr="00616540">
        <w:rPr>
          <w:rFonts w:ascii="Arial" w:hAnsi="Arial" w:cs="Arial"/>
        </w:rPr>
        <w:t xml:space="preserve">. </w:t>
      </w:r>
      <w:r w:rsidRPr="00616540">
        <w:rPr>
          <w:rFonts w:ascii="Arial" w:hAnsi="Arial" w:cs="Arial"/>
        </w:rPr>
        <w:t>Every recording obtained using the system has the potential of containing material that may be admitted as evidence in a court of law at some point during its life span.</w:t>
      </w:r>
    </w:p>
    <w:p w14:paraId="64DD7E6E" w14:textId="77777777" w:rsidR="00CF219B" w:rsidRPr="00616540" w:rsidRDefault="00CF219B" w:rsidP="00CF219B">
      <w:pPr>
        <w:pStyle w:val="ListParagraph"/>
        <w:ind w:left="851"/>
        <w:rPr>
          <w:rFonts w:ascii="Arial" w:hAnsi="Arial" w:cs="Arial"/>
        </w:rPr>
      </w:pPr>
    </w:p>
    <w:p w14:paraId="06C35B1E" w14:textId="77777777" w:rsidR="00CF219B" w:rsidRPr="00616540" w:rsidRDefault="00CF219B" w:rsidP="00F632C6">
      <w:pPr>
        <w:pStyle w:val="ListParagraph"/>
        <w:numPr>
          <w:ilvl w:val="1"/>
          <w:numId w:val="1"/>
        </w:numPr>
        <w:tabs>
          <w:tab w:val="left" w:pos="3119"/>
        </w:tabs>
        <w:ind w:left="567" w:hanging="567"/>
        <w:rPr>
          <w:rFonts w:ascii="Arial" w:hAnsi="Arial" w:cs="Arial"/>
        </w:rPr>
      </w:pPr>
      <w:r w:rsidRPr="00616540">
        <w:rPr>
          <w:rFonts w:ascii="Arial" w:hAnsi="Arial" w:cs="Arial"/>
        </w:rPr>
        <w:t>It is of the utmost importance that, irrespective of the format of the images obtained from the system, recorded material is treated strictly in accordance with this Policy from initial recording to date of destruction. All movement and usage of material must be recorded in the ICT Service Desk.</w:t>
      </w:r>
    </w:p>
    <w:p w14:paraId="0F8B54A2" w14:textId="77777777" w:rsidR="00CF219B" w:rsidRPr="00616540" w:rsidRDefault="00CF219B" w:rsidP="00F632C6">
      <w:pPr>
        <w:pStyle w:val="ListParagraph"/>
        <w:tabs>
          <w:tab w:val="left" w:pos="3119"/>
        </w:tabs>
        <w:ind w:left="567" w:hanging="567"/>
        <w:rPr>
          <w:rFonts w:ascii="Arial" w:hAnsi="Arial" w:cs="Arial"/>
        </w:rPr>
      </w:pPr>
    </w:p>
    <w:p w14:paraId="57E9B85F" w14:textId="77777777" w:rsidR="00CF219B" w:rsidRPr="00616540" w:rsidRDefault="00CF219B" w:rsidP="00F632C6">
      <w:pPr>
        <w:pStyle w:val="ListParagraph"/>
        <w:numPr>
          <w:ilvl w:val="1"/>
          <w:numId w:val="1"/>
        </w:numPr>
        <w:tabs>
          <w:tab w:val="left" w:pos="3119"/>
        </w:tabs>
        <w:ind w:left="567" w:hanging="567"/>
        <w:rPr>
          <w:rFonts w:ascii="Arial" w:hAnsi="Arial" w:cs="Arial"/>
        </w:rPr>
      </w:pPr>
      <w:r w:rsidRPr="00616540">
        <w:rPr>
          <w:rFonts w:ascii="Arial" w:hAnsi="Arial" w:cs="Arial"/>
        </w:rPr>
        <w:t>Access to, and the use of, recorded material must be strictly in pursuance of the purposes defined in section 4.1 of this CCTV Policy.</w:t>
      </w:r>
    </w:p>
    <w:p w14:paraId="3C52F6E5" w14:textId="77777777" w:rsidR="00CF219B" w:rsidRPr="00616540" w:rsidRDefault="00CF219B" w:rsidP="00F632C6">
      <w:pPr>
        <w:pStyle w:val="ListParagraph"/>
        <w:tabs>
          <w:tab w:val="left" w:pos="3119"/>
        </w:tabs>
        <w:ind w:left="567" w:hanging="567"/>
        <w:rPr>
          <w:rFonts w:ascii="Arial" w:hAnsi="Arial" w:cs="Arial"/>
        </w:rPr>
      </w:pPr>
    </w:p>
    <w:p w14:paraId="5D5800AE" w14:textId="71007314" w:rsidR="00CF219B" w:rsidRPr="00616540" w:rsidRDefault="00CF219B" w:rsidP="00F632C6">
      <w:pPr>
        <w:pStyle w:val="ListParagraph"/>
        <w:numPr>
          <w:ilvl w:val="1"/>
          <w:numId w:val="1"/>
        </w:numPr>
        <w:tabs>
          <w:tab w:val="left" w:pos="3119"/>
        </w:tabs>
        <w:ind w:left="567" w:hanging="567"/>
        <w:rPr>
          <w:rFonts w:ascii="Arial" w:hAnsi="Arial" w:cs="Arial"/>
        </w:rPr>
      </w:pPr>
      <w:r w:rsidRPr="00616540">
        <w:rPr>
          <w:rFonts w:ascii="Arial" w:hAnsi="Arial" w:cs="Arial"/>
        </w:rPr>
        <w:t xml:space="preserve">Recorded material may not be copied, </w:t>
      </w:r>
      <w:r w:rsidR="00EA3387" w:rsidRPr="00616540">
        <w:rPr>
          <w:rFonts w:ascii="Arial" w:hAnsi="Arial" w:cs="Arial"/>
        </w:rPr>
        <w:t>sold,</w:t>
      </w:r>
      <w:r w:rsidRPr="00616540">
        <w:rPr>
          <w:rFonts w:ascii="Arial" w:hAnsi="Arial" w:cs="Arial"/>
        </w:rPr>
        <w:t xml:space="preserve"> or otherwise released or used for commercial purposes, personal use, or for the provision of entertainment.</w:t>
      </w:r>
    </w:p>
    <w:p w14:paraId="141EF78B" w14:textId="77777777" w:rsidR="00CF219B" w:rsidRPr="00616540" w:rsidRDefault="00CF219B" w:rsidP="00F632C6">
      <w:pPr>
        <w:pStyle w:val="ListParagraph"/>
        <w:tabs>
          <w:tab w:val="left" w:pos="3119"/>
        </w:tabs>
        <w:ind w:left="567" w:hanging="567"/>
        <w:rPr>
          <w:rFonts w:ascii="Arial" w:hAnsi="Arial" w:cs="Arial"/>
        </w:rPr>
      </w:pPr>
    </w:p>
    <w:p w14:paraId="0C1429D0" w14:textId="1FB4045D" w:rsidR="00CF219B" w:rsidRPr="00616540" w:rsidRDefault="00CF219B" w:rsidP="00F632C6">
      <w:pPr>
        <w:pStyle w:val="ListParagraph"/>
        <w:numPr>
          <w:ilvl w:val="1"/>
          <w:numId w:val="1"/>
        </w:numPr>
        <w:tabs>
          <w:tab w:val="left" w:pos="3119"/>
        </w:tabs>
        <w:ind w:left="567" w:hanging="567"/>
        <w:rPr>
          <w:rFonts w:ascii="Arial" w:hAnsi="Arial" w:cs="Arial"/>
        </w:rPr>
      </w:pPr>
      <w:r w:rsidRPr="0CB01499">
        <w:rPr>
          <w:rFonts w:ascii="Arial" w:hAnsi="Arial" w:cs="Arial"/>
        </w:rPr>
        <w:t xml:space="preserve">All material recorded by the system will be retained for </w:t>
      </w:r>
      <w:r w:rsidR="001C08A5">
        <w:rPr>
          <w:rFonts w:ascii="Arial" w:hAnsi="Arial" w:cs="Arial"/>
        </w:rPr>
        <w:t xml:space="preserve">no more than </w:t>
      </w:r>
      <w:r w:rsidRPr="0CB01499">
        <w:rPr>
          <w:rFonts w:ascii="Arial" w:hAnsi="Arial" w:cs="Arial"/>
        </w:rPr>
        <w:t>31 days before being overwritten</w:t>
      </w:r>
      <w:r w:rsidR="00EA3387" w:rsidRPr="0CB01499">
        <w:rPr>
          <w:rFonts w:ascii="Arial" w:hAnsi="Arial" w:cs="Arial"/>
        </w:rPr>
        <w:t xml:space="preserve">. </w:t>
      </w:r>
      <w:r w:rsidR="00BE426D" w:rsidRPr="0CB01499">
        <w:rPr>
          <w:rFonts w:ascii="Arial" w:hAnsi="Arial" w:cs="Arial"/>
        </w:rPr>
        <w:t xml:space="preserve">In terms of dashcams, footage is held on the memory card in the vehicle for up to </w:t>
      </w:r>
      <w:r w:rsidR="001C08A5">
        <w:rPr>
          <w:rFonts w:ascii="Arial" w:hAnsi="Arial" w:cs="Arial"/>
        </w:rPr>
        <w:t xml:space="preserve">a maximum of </w:t>
      </w:r>
      <w:r w:rsidR="00BE426D" w:rsidRPr="0CB01499">
        <w:rPr>
          <w:rFonts w:ascii="Arial" w:hAnsi="Arial" w:cs="Arial"/>
        </w:rPr>
        <w:t>three months before being overwritten.</w:t>
      </w:r>
      <w:r w:rsidR="00B1317A">
        <w:rPr>
          <w:rFonts w:ascii="Arial" w:hAnsi="Arial" w:cs="Arial"/>
        </w:rPr>
        <w:t xml:space="preserve"> Dashcam footage may be overridden sooner once the </w:t>
      </w:r>
      <w:r w:rsidR="001C08A5">
        <w:rPr>
          <w:rFonts w:ascii="Arial" w:hAnsi="Arial" w:cs="Arial"/>
        </w:rPr>
        <w:t xml:space="preserve">dashcam </w:t>
      </w:r>
      <w:r w:rsidR="00B1317A">
        <w:rPr>
          <w:rFonts w:ascii="Arial" w:hAnsi="Arial" w:cs="Arial"/>
        </w:rPr>
        <w:t>storage is full</w:t>
      </w:r>
      <w:r w:rsidR="00EA3387">
        <w:rPr>
          <w:rFonts w:ascii="Arial" w:hAnsi="Arial" w:cs="Arial"/>
        </w:rPr>
        <w:t xml:space="preserve">. </w:t>
      </w:r>
      <w:r w:rsidRPr="0CB01499">
        <w:rPr>
          <w:rFonts w:ascii="Arial" w:hAnsi="Arial" w:cs="Arial"/>
        </w:rPr>
        <w:t>Recordings may only be retained beyond this period in the following circumstances:</w:t>
      </w:r>
    </w:p>
    <w:p w14:paraId="7C94B81F" w14:textId="77777777" w:rsidR="00CF219B" w:rsidRPr="00616540" w:rsidRDefault="00CF219B" w:rsidP="00CF219B">
      <w:pPr>
        <w:pStyle w:val="ListParagraph"/>
        <w:rPr>
          <w:rFonts w:ascii="Arial" w:hAnsi="Arial" w:cs="Arial"/>
        </w:rPr>
      </w:pPr>
    </w:p>
    <w:p w14:paraId="72CB056C" w14:textId="77777777" w:rsidR="00CF219B" w:rsidRPr="00616540" w:rsidRDefault="00CF219B" w:rsidP="00CF219B">
      <w:pPr>
        <w:pStyle w:val="ListParagraph"/>
        <w:numPr>
          <w:ilvl w:val="0"/>
          <w:numId w:val="20"/>
        </w:numPr>
        <w:rPr>
          <w:rFonts w:ascii="Arial" w:hAnsi="Arial" w:cs="Arial"/>
        </w:rPr>
      </w:pPr>
      <w:r w:rsidRPr="00616540">
        <w:rPr>
          <w:rFonts w:ascii="Arial" w:hAnsi="Arial" w:cs="Arial"/>
        </w:rPr>
        <w:t>Where evidential material exists, which is likely to be required by the Police. (This should be kept for duplication and subsequent production in court.) This may be kept for a maximum of 6 months.</w:t>
      </w:r>
    </w:p>
    <w:p w14:paraId="719BE4EF" w14:textId="77777777" w:rsidR="00CF219B" w:rsidRPr="00616540" w:rsidRDefault="00CF219B" w:rsidP="00CF219B">
      <w:pPr>
        <w:pStyle w:val="ListParagraph"/>
        <w:ind w:left="680" w:hanging="567"/>
        <w:rPr>
          <w:rFonts w:ascii="Arial" w:hAnsi="Arial" w:cs="Arial"/>
        </w:rPr>
      </w:pPr>
    </w:p>
    <w:p w14:paraId="299E4F0F" w14:textId="77777777" w:rsidR="00CF219B" w:rsidRPr="00616540" w:rsidRDefault="00CF219B" w:rsidP="00CF219B">
      <w:pPr>
        <w:pStyle w:val="ListParagraph"/>
        <w:numPr>
          <w:ilvl w:val="0"/>
          <w:numId w:val="20"/>
        </w:numPr>
        <w:rPr>
          <w:rFonts w:ascii="Arial" w:hAnsi="Arial" w:cs="Arial"/>
        </w:rPr>
      </w:pPr>
      <w:r w:rsidRPr="00616540">
        <w:rPr>
          <w:rFonts w:ascii="Arial" w:hAnsi="Arial" w:cs="Arial"/>
        </w:rPr>
        <w:t>Where material is required following a Subject Access Request submitted within 14 days of the incident. This may be kept for a maximum of 3 months.</w:t>
      </w:r>
    </w:p>
    <w:p w14:paraId="394BC459" w14:textId="77777777" w:rsidR="00CF219B" w:rsidRPr="00616540" w:rsidRDefault="00CF219B" w:rsidP="00CF219B">
      <w:pPr>
        <w:pStyle w:val="ListParagraph"/>
        <w:ind w:left="680" w:hanging="567"/>
        <w:rPr>
          <w:rFonts w:ascii="Arial" w:hAnsi="Arial" w:cs="Arial"/>
        </w:rPr>
      </w:pPr>
    </w:p>
    <w:p w14:paraId="17C5CE35" w14:textId="1B1C5966" w:rsidR="00CF219B" w:rsidRPr="00616540" w:rsidRDefault="00CF219B" w:rsidP="00CF219B">
      <w:pPr>
        <w:pStyle w:val="ListParagraph"/>
        <w:numPr>
          <w:ilvl w:val="0"/>
          <w:numId w:val="20"/>
        </w:numPr>
        <w:rPr>
          <w:rFonts w:ascii="Arial" w:hAnsi="Arial" w:cs="Arial"/>
        </w:rPr>
      </w:pPr>
      <w:r w:rsidRPr="00616540">
        <w:rPr>
          <w:rFonts w:ascii="Arial" w:hAnsi="Arial" w:cs="Arial"/>
        </w:rPr>
        <w:t>Where the evidence is required under a court order. This may be kept in accordance with instructions in the order.</w:t>
      </w:r>
    </w:p>
    <w:p w14:paraId="1A8474AA" w14:textId="77777777" w:rsidR="00CF219B" w:rsidRPr="00902C99" w:rsidRDefault="00CF219B" w:rsidP="00CF219B">
      <w:pPr>
        <w:pStyle w:val="ListParagraph"/>
        <w:ind w:left="792"/>
        <w:rPr>
          <w:rFonts w:ascii="Arial" w:hAnsi="Arial" w:cs="Arial"/>
        </w:rPr>
      </w:pPr>
    </w:p>
    <w:p w14:paraId="667C5414" w14:textId="50F0F712" w:rsidR="00CF219B" w:rsidRPr="00902C99" w:rsidRDefault="00CF219B" w:rsidP="00CF219B">
      <w:pPr>
        <w:pStyle w:val="ListParagraph"/>
        <w:numPr>
          <w:ilvl w:val="1"/>
          <w:numId w:val="1"/>
        </w:numPr>
        <w:ind w:left="851" w:hanging="491"/>
        <w:rPr>
          <w:rFonts w:ascii="Arial" w:hAnsi="Arial" w:cs="Arial"/>
        </w:rPr>
      </w:pPr>
      <w:r w:rsidRPr="00902C99">
        <w:rPr>
          <w:rFonts w:ascii="Arial" w:hAnsi="Arial" w:cs="Arial"/>
        </w:rPr>
        <w:t>In these circumstances, the material will be copied to a secure network location.</w:t>
      </w:r>
    </w:p>
    <w:p w14:paraId="4AB2778E" w14:textId="77777777" w:rsidR="00CF219B" w:rsidRPr="00902C99" w:rsidRDefault="00CF219B" w:rsidP="00CF219B">
      <w:pPr>
        <w:pStyle w:val="ListParagraph"/>
        <w:ind w:left="851"/>
        <w:rPr>
          <w:rFonts w:ascii="Arial" w:hAnsi="Arial" w:cs="Arial"/>
        </w:rPr>
      </w:pPr>
    </w:p>
    <w:p w14:paraId="2FD1E6C0" w14:textId="2426D3E8" w:rsidR="00CF219B" w:rsidRPr="00902C99" w:rsidRDefault="00CF219B" w:rsidP="00CF219B">
      <w:pPr>
        <w:pStyle w:val="ListParagraph"/>
        <w:numPr>
          <w:ilvl w:val="1"/>
          <w:numId w:val="1"/>
        </w:numPr>
        <w:ind w:left="851" w:hanging="491"/>
        <w:rPr>
          <w:rFonts w:ascii="Arial" w:hAnsi="Arial" w:cs="Arial"/>
        </w:rPr>
      </w:pPr>
      <w:r w:rsidRPr="00902C99">
        <w:rPr>
          <w:rFonts w:ascii="Arial" w:hAnsi="Arial" w:cs="Arial"/>
        </w:rPr>
        <w:t>The deletion of stored images must be recorded as part of the ICT Service Desk request. All methods of deletion must be approved by the ICT Service Desk.</w:t>
      </w:r>
    </w:p>
    <w:p w14:paraId="228E18D6" w14:textId="77777777" w:rsidR="00CF219B" w:rsidRPr="00902C99" w:rsidRDefault="00CF219B" w:rsidP="00CF219B">
      <w:pPr>
        <w:pStyle w:val="ListParagraph"/>
        <w:rPr>
          <w:rFonts w:ascii="Arial" w:hAnsi="Arial" w:cs="Arial"/>
        </w:rPr>
      </w:pPr>
    </w:p>
    <w:p w14:paraId="08FDDAFA" w14:textId="56C0069E" w:rsidR="00CF219B" w:rsidRPr="00902C99" w:rsidRDefault="00CF219B" w:rsidP="00CF219B">
      <w:pPr>
        <w:pStyle w:val="ListParagraph"/>
        <w:numPr>
          <w:ilvl w:val="1"/>
          <w:numId w:val="1"/>
        </w:numPr>
        <w:ind w:left="851" w:hanging="491"/>
        <w:rPr>
          <w:rFonts w:ascii="Arial" w:hAnsi="Arial" w:cs="Arial"/>
        </w:rPr>
      </w:pPr>
      <w:r w:rsidRPr="00902C99">
        <w:rPr>
          <w:rFonts w:ascii="Arial" w:hAnsi="Arial" w:cs="Arial"/>
        </w:rPr>
        <w:t>Images from every camera</w:t>
      </w:r>
      <w:r w:rsidR="00A85D88">
        <w:rPr>
          <w:rFonts w:ascii="Arial" w:hAnsi="Arial" w:cs="Arial"/>
        </w:rPr>
        <w:t xml:space="preserve"> (aside dashcams)</w:t>
      </w:r>
      <w:r w:rsidRPr="00902C99">
        <w:rPr>
          <w:rFonts w:ascii="Arial" w:hAnsi="Arial" w:cs="Arial"/>
        </w:rPr>
        <w:t xml:space="preserve"> will be recorded continuously throughout a 24-hour period. </w:t>
      </w:r>
    </w:p>
    <w:p w14:paraId="0DC6606C" w14:textId="77777777" w:rsidR="00CF219B" w:rsidRPr="00902C99" w:rsidRDefault="00CF219B" w:rsidP="00CF219B">
      <w:pPr>
        <w:pStyle w:val="ListParagraph"/>
        <w:rPr>
          <w:rFonts w:ascii="Arial" w:hAnsi="Arial" w:cs="Arial"/>
        </w:rPr>
      </w:pPr>
    </w:p>
    <w:p w14:paraId="419DD4EB" w14:textId="6916229F" w:rsidR="00902C99" w:rsidRDefault="00CF219B" w:rsidP="00592A68">
      <w:pPr>
        <w:pStyle w:val="ListParagraph"/>
        <w:numPr>
          <w:ilvl w:val="1"/>
          <w:numId w:val="1"/>
        </w:numPr>
        <w:ind w:left="851" w:hanging="491"/>
        <w:rPr>
          <w:rFonts w:ascii="Arial" w:hAnsi="Arial" w:cs="Arial"/>
        </w:rPr>
      </w:pPr>
      <w:r w:rsidRPr="00902C99">
        <w:rPr>
          <w:rFonts w:ascii="Arial" w:hAnsi="Arial" w:cs="Arial"/>
        </w:rPr>
        <w:t xml:space="preserve">All recorded images will be identified by camera number, date and time recorded. </w:t>
      </w:r>
    </w:p>
    <w:p w14:paraId="2137C9C4" w14:textId="77777777" w:rsidR="00755E6E" w:rsidRDefault="00755E6E" w:rsidP="00755E6E">
      <w:pPr>
        <w:pStyle w:val="ListParagraph"/>
        <w:rPr>
          <w:rFonts w:ascii="Arial" w:hAnsi="Arial" w:cs="Arial"/>
        </w:rPr>
      </w:pPr>
    </w:p>
    <w:p w14:paraId="07BBEB8B" w14:textId="7863E0F1" w:rsidR="00592A68" w:rsidRPr="00616540" w:rsidRDefault="00CF219B" w:rsidP="00592A68">
      <w:pPr>
        <w:pStyle w:val="Heading1"/>
        <w:numPr>
          <w:ilvl w:val="0"/>
          <w:numId w:val="1"/>
        </w:numPr>
        <w:rPr>
          <w:rFonts w:ascii="Arial" w:hAnsi="Arial" w:cs="Arial"/>
        </w:rPr>
      </w:pPr>
      <w:bookmarkStart w:id="16" w:name="_Toc89702672"/>
      <w:r w:rsidRPr="00616540">
        <w:rPr>
          <w:rFonts w:ascii="Arial" w:hAnsi="Arial" w:cs="Arial"/>
        </w:rPr>
        <w:t>Data Subject Access Rights</w:t>
      </w:r>
      <w:bookmarkEnd w:id="16"/>
      <w:r w:rsidRPr="00616540">
        <w:rPr>
          <w:rFonts w:ascii="Arial" w:hAnsi="Arial" w:cs="Arial"/>
        </w:rPr>
        <w:t xml:space="preserve"> </w:t>
      </w:r>
    </w:p>
    <w:p w14:paraId="2AB97583" w14:textId="77777777" w:rsidR="00690FB1" w:rsidRPr="00616540" w:rsidRDefault="00690FB1" w:rsidP="00690FB1">
      <w:pPr>
        <w:rPr>
          <w:rFonts w:ascii="Arial" w:hAnsi="Arial" w:cs="Arial"/>
        </w:rPr>
      </w:pPr>
    </w:p>
    <w:p w14:paraId="4B373585" w14:textId="58182FB0" w:rsidR="00104338" w:rsidRPr="00616540" w:rsidRDefault="00104338" w:rsidP="00F632C6">
      <w:pPr>
        <w:pStyle w:val="ListParagraph"/>
        <w:numPr>
          <w:ilvl w:val="1"/>
          <w:numId w:val="1"/>
        </w:numPr>
        <w:ind w:left="709" w:hanging="709"/>
        <w:rPr>
          <w:rFonts w:ascii="Arial" w:hAnsi="Arial" w:cs="Arial"/>
        </w:rPr>
      </w:pPr>
      <w:r w:rsidRPr="00616540">
        <w:rPr>
          <w:rFonts w:ascii="Arial" w:hAnsi="Arial" w:cs="Arial"/>
        </w:rPr>
        <w:t>Colleagues, customers and members of the community and public who believe their image has been captured by the system have the right to view relevant footage at a time convenient to themselves and to Broadacres. To this end, an individual, and/or their legal representative, may request a viewing or a copy of the footage under UK GDPR by contacting the DP</w:t>
      </w:r>
      <w:r w:rsidR="00A85D88">
        <w:rPr>
          <w:rFonts w:ascii="Arial" w:hAnsi="Arial" w:cs="Arial"/>
        </w:rPr>
        <w:t>O</w:t>
      </w:r>
      <w:r w:rsidRPr="00616540">
        <w:rPr>
          <w:rFonts w:ascii="Arial" w:hAnsi="Arial" w:cs="Arial"/>
        </w:rPr>
        <w:t xml:space="preserve"> at dataprotection@broadacres.org.uk, by telephoning 01609 767900 or by writing to:</w:t>
      </w:r>
    </w:p>
    <w:p w14:paraId="200D100D" w14:textId="77777777" w:rsidR="00104338" w:rsidRPr="00616540" w:rsidRDefault="00104338" w:rsidP="00104338">
      <w:pPr>
        <w:pStyle w:val="ListParagraph"/>
        <w:ind w:left="792"/>
        <w:rPr>
          <w:rFonts w:ascii="Arial" w:hAnsi="Arial" w:cs="Arial"/>
        </w:rPr>
      </w:pPr>
    </w:p>
    <w:p w14:paraId="302D894E" w14:textId="32EA63DB" w:rsidR="00104338" w:rsidRPr="00616540" w:rsidRDefault="00104338" w:rsidP="00104338">
      <w:pPr>
        <w:pStyle w:val="ListParagraph"/>
        <w:ind w:left="792"/>
        <w:rPr>
          <w:rFonts w:ascii="Arial" w:hAnsi="Arial" w:cs="Arial"/>
        </w:rPr>
      </w:pPr>
      <w:r w:rsidRPr="00616540">
        <w:rPr>
          <w:rFonts w:ascii="Arial" w:hAnsi="Arial" w:cs="Arial"/>
        </w:rPr>
        <w:t xml:space="preserve">Data Protection </w:t>
      </w:r>
      <w:r w:rsidR="00A85D88">
        <w:rPr>
          <w:rFonts w:ascii="Arial" w:hAnsi="Arial" w:cs="Arial"/>
        </w:rPr>
        <w:t>Officer</w:t>
      </w:r>
    </w:p>
    <w:p w14:paraId="5DF95338" w14:textId="77777777" w:rsidR="00104338" w:rsidRPr="00616540" w:rsidRDefault="00104338" w:rsidP="00104338">
      <w:pPr>
        <w:pStyle w:val="ListParagraph"/>
        <w:ind w:left="792"/>
        <w:rPr>
          <w:rFonts w:ascii="Arial" w:hAnsi="Arial" w:cs="Arial"/>
        </w:rPr>
      </w:pPr>
      <w:r w:rsidRPr="00616540">
        <w:rPr>
          <w:rFonts w:ascii="Arial" w:hAnsi="Arial" w:cs="Arial"/>
        </w:rPr>
        <w:t>Broadacres Housing Association</w:t>
      </w:r>
    </w:p>
    <w:p w14:paraId="40FA7C09" w14:textId="77777777" w:rsidR="00104338" w:rsidRPr="00616540" w:rsidRDefault="00104338" w:rsidP="00104338">
      <w:pPr>
        <w:pStyle w:val="ListParagraph"/>
        <w:ind w:left="792"/>
        <w:rPr>
          <w:rFonts w:ascii="Arial" w:hAnsi="Arial" w:cs="Arial"/>
        </w:rPr>
      </w:pPr>
      <w:r w:rsidRPr="00616540">
        <w:rPr>
          <w:rFonts w:ascii="Arial" w:hAnsi="Arial" w:cs="Arial"/>
        </w:rPr>
        <w:t>Broadacres House</w:t>
      </w:r>
    </w:p>
    <w:p w14:paraId="6475464D" w14:textId="77777777" w:rsidR="00104338" w:rsidRPr="00616540" w:rsidRDefault="00104338" w:rsidP="00104338">
      <w:pPr>
        <w:pStyle w:val="ListParagraph"/>
        <w:ind w:left="792"/>
        <w:rPr>
          <w:rFonts w:ascii="Arial" w:hAnsi="Arial" w:cs="Arial"/>
        </w:rPr>
      </w:pPr>
      <w:r w:rsidRPr="00616540">
        <w:rPr>
          <w:rFonts w:ascii="Arial" w:hAnsi="Arial" w:cs="Arial"/>
        </w:rPr>
        <w:t>Mount View</w:t>
      </w:r>
    </w:p>
    <w:p w14:paraId="0216DA6F" w14:textId="77777777" w:rsidR="00104338" w:rsidRPr="00616540" w:rsidRDefault="00104338" w:rsidP="00104338">
      <w:pPr>
        <w:pStyle w:val="ListParagraph"/>
        <w:ind w:left="792"/>
        <w:rPr>
          <w:rFonts w:ascii="Arial" w:hAnsi="Arial" w:cs="Arial"/>
        </w:rPr>
      </w:pPr>
      <w:r w:rsidRPr="00616540">
        <w:rPr>
          <w:rFonts w:ascii="Arial" w:hAnsi="Arial" w:cs="Arial"/>
        </w:rPr>
        <w:t>Standard Way</w:t>
      </w:r>
    </w:p>
    <w:p w14:paraId="41C67B5D" w14:textId="5D14E3EA" w:rsidR="00104338" w:rsidRPr="00616540" w:rsidRDefault="00104338" w:rsidP="00104338">
      <w:pPr>
        <w:pStyle w:val="ListParagraph"/>
        <w:ind w:left="792"/>
        <w:rPr>
          <w:rFonts w:ascii="Arial" w:hAnsi="Arial" w:cs="Arial"/>
        </w:rPr>
      </w:pPr>
      <w:r w:rsidRPr="00616540">
        <w:rPr>
          <w:rFonts w:ascii="Arial" w:hAnsi="Arial" w:cs="Arial"/>
        </w:rPr>
        <w:t>NORTHALLERTON</w:t>
      </w:r>
    </w:p>
    <w:p w14:paraId="76776A9D" w14:textId="77777777" w:rsidR="00104338" w:rsidRPr="00616540" w:rsidRDefault="00104338" w:rsidP="00104338">
      <w:pPr>
        <w:pStyle w:val="ListParagraph"/>
        <w:ind w:left="792"/>
        <w:rPr>
          <w:rFonts w:ascii="Arial" w:hAnsi="Arial" w:cs="Arial"/>
        </w:rPr>
      </w:pPr>
      <w:r w:rsidRPr="00616540">
        <w:rPr>
          <w:rFonts w:ascii="Arial" w:hAnsi="Arial" w:cs="Arial"/>
        </w:rPr>
        <w:t>North Yorkshire</w:t>
      </w:r>
    </w:p>
    <w:p w14:paraId="5E41F2FB" w14:textId="77777777" w:rsidR="00104338" w:rsidRPr="00616540" w:rsidRDefault="00104338" w:rsidP="00104338">
      <w:pPr>
        <w:pStyle w:val="ListParagraph"/>
        <w:ind w:left="792"/>
        <w:rPr>
          <w:rFonts w:ascii="Arial" w:hAnsi="Arial" w:cs="Arial"/>
        </w:rPr>
      </w:pPr>
      <w:r w:rsidRPr="00616540">
        <w:rPr>
          <w:rFonts w:ascii="Arial" w:hAnsi="Arial" w:cs="Arial"/>
        </w:rPr>
        <w:t>DL6 2YD</w:t>
      </w:r>
    </w:p>
    <w:p w14:paraId="23138165" w14:textId="77777777" w:rsidR="00104338" w:rsidRPr="00616540" w:rsidRDefault="00104338" w:rsidP="00F632C6">
      <w:pPr>
        <w:pStyle w:val="ListParagraph"/>
        <w:ind w:left="567" w:hanging="567"/>
        <w:rPr>
          <w:rFonts w:ascii="Arial" w:hAnsi="Arial" w:cs="Arial"/>
        </w:rPr>
      </w:pPr>
    </w:p>
    <w:p w14:paraId="2826AB6B" w14:textId="037C7D50" w:rsidR="00104338" w:rsidRPr="00616540" w:rsidRDefault="00104338" w:rsidP="00F632C6">
      <w:pPr>
        <w:pStyle w:val="ListParagraph"/>
        <w:numPr>
          <w:ilvl w:val="1"/>
          <w:numId w:val="1"/>
        </w:numPr>
        <w:ind w:left="567" w:hanging="567"/>
        <w:rPr>
          <w:rFonts w:ascii="Arial" w:hAnsi="Arial" w:cs="Arial"/>
        </w:rPr>
      </w:pPr>
      <w:r w:rsidRPr="00616540">
        <w:rPr>
          <w:rFonts w:ascii="Arial" w:hAnsi="Arial" w:cs="Arial"/>
        </w:rPr>
        <w:t>Any person making a request must be able to prove their identity and provide sufficient information to enable the data to be located.</w:t>
      </w:r>
    </w:p>
    <w:p w14:paraId="59E005C2" w14:textId="77777777" w:rsidR="00104338" w:rsidRPr="00616540" w:rsidRDefault="00104338" w:rsidP="00F632C6">
      <w:pPr>
        <w:pStyle w:val="ListParagraph"/>
        <w:ind w:left="567" w:hanging="567"/>
        <w:rPr>
          <w:rFonts w:ascii="Arial" w:hAnsi="Arial" w:cs="Arial"/>
        </w:rPr>
      </w:pPr>
    </w:p>
    <w:p w14:paraId="4D3BC9C2" w14:textId="1F5F41E3" w:rsidR="00104338" w:rsidRPr="00616540" w:rsidRDefault="00104338" w:rsidP="00F632C6">
      <w:pPr>
        <w:pStyle w:val="ListParagraph"/>
        <w:numPr>
          <w:ilvl w:val="1"/>
          <w:numId w:val="1"/>
        </w:numPr>
        <w:ind w:left="567" w:hanging="567"/>
        <w:rPr>
          <w:rFonts w:ascii="Arial" w:hAnsi="Arial" w:cs="Arial"/>
        </w:rPr>
      </w:pPr>
      <w:r w:rsidRPr="00616540">
        <w:rPr>
          <w:rFonts w:ascii="Arial" w:hAnsi="Arial" w:cs="Arial"/>
        </w:rPr>
        <w:lastRenderedPageBreak/>
        <w:t>Designated colleagues in the ICT Team are authorised to view CCTV images in order to process a Subject Access Request.</w:t>
      </w:r>
      <w:r w:rsidR="00475B3B">
        <w:rPr>
          <w:rFonts w:ascii="Arial" w:hAnsi="Arial" w:cs="Arial"/>
        </w:rPr>
        <w:t xml:space="preserve"> Designated colleagues in </w:t>
      </w:r>
      <w:r w:rsidR="00874ACA">
        <w:rPr>
          <w:rFonts w:ascii="Arial" w:hAnsi="Arial" w:cs="Arial"/>
        </w:rPr>
        <w:t>F</w:t>
      </w:r>
      <w:r w:rsidR="00475B3B">
        <w:rPr>
          <w:rFonts w:ascii="Arial" w:hAnsi="Arial" w:cs="Arial"/>
        </w:rPr>
        <w:t xml:space="preserve">acilities are authorised to view the </w:t>
      </w:r>
      <w:r w:rsidR="006A1E97">
        <w:rPr>
          <w:rFonts w:ascii="Arial" w:hAnsi="Arial" w:cs="Arial"/>
        </w:rPr>
        <w:t xml:space="preserve">fleet’s </w:t>
      </w:r>
      <w:r w:rsidR="00475B3B">
        <w:rPr>
          <w:rFonts w:ascii="Arial" w:hAnsi="Arial" w:cs="Arial"/>
        </w:rPr>
        <w:t>dashcam footage</w:t>
      </w:r>
      <w:r w:rsidR="006A1E97">
        <w:rPr>
          <w:rFonts w:ascii="Arial" w:hAnsi="Arial" w:cs="Arial"/>
        </w:rPr>
        <w:t xml:space="preserve"> where an incident has occurred.</w:t>
      </w:r>
    </w:p>
    <w:p w14:paraId="498CD5C4" w14:textId="77777777" w:rsidR="00104338" w:rsidRPr="00616540" w:rsidRDefault="00104338" w:rsidP="00F632C6">
      <w:pPr>
        <w:pStyle w:val="ListParagraph"/>
        <w:ind w:left="567" w:hanging="567"/>
        <w:rPr>
          <w:rFonts w:ascii="Arial" w:hAnsi="Arial" w:cs="Arial"/>
        </w:rPr>
      </w:pPr>
    </w:p>
    <w:p w14:paraId="0F1F51BD" w14:textId="65059821" w:rsidR="00104338" w:rsidRPr="00616540" w:rsidRDefault="00104338" w:rsidP="00F632C6">
      <w:pPr>
        <w:pStyle w:val="ListParagraph"/>
        <w:numPr>
          <w:ilvl w:val="1"/>
          <w:numId w:val="1"/>
        </w:numPr>
        <w:ind w:left="567" w:hanging="567"/>
        <w:rPr>
          <w:rFonts w:ascii="Arial" w:hAnsi="Arial" w:cs="Arial"/>
        </w:rPr>
      </w:pPr>
      <w:r w:rsidRPr="00616540">
        <w:rPr>
          <w:rFonts w:ascii="Arial" w:hAnsi="Arial" w:cs="Arial"/>
        </w:rPr>
        <w:t>If a request can only be complied with by identifying another individual, or several individuals, arrangements must be made to safeguard the rights of that individual or individuals, such as obtaining permission from that individual or individuals. Editing and scrambling shall be used to protect these third parties</w:t>
      </w:r>
      <w:r w:rsidR="00EA3387" w:rsidRPr="00616540">
        <w:rPr>
          <w:rFonts w:ascii="Arial" w:hAnsi="Arial" w:cs="Arial"/>
        </w:rPr>
        <w:t xml:space="preserve">. </w:t>
      </w:r>
      <w:r w:rsidRPr="00616540">
        <w:rPr>
          <w:rFonts w:ascii="Arial" w:hAnsi="Arial" w:cs="Arial"/>
        </w:rPr>
        <w:t>The organisation may also ask the data subject to specify reasonable timeframes to help with information searches.</w:t>
      </w:r>
    </w:p>
    <w:p w14:paraId="6F0F93A2" w14:textId="77777777" w:rsidR="00104338" w:rsidRPr="00902C99" w:rsidRDefault="00104338" w:rsidP="00F632C6">
      <w:pPr>
        <w:pStyle w:val="ListParagraph"/>
        <w:ind w:left="567" w:hanging="567"/>
        <w:rPr>
          <w:rFonts w:ascii="Arial" w:hAnsi="Arial" w:cs="Arial"/>
        </w:rPr>
      </w:pPr>
    </w:p>
    <w:p w14:paraId="6631850C" w14:textId="22AA2672" w:rsidR="00104338" w:rsidRPr="00902C99" w:rsidRDefault="00104338" w:rsidP="00F632C6">
      <w:pPr>
        <w:pStyle w:val="ListParagraph"/>
        <w:numPr>
          <w:ilvl w:val="1"/>
          <w:numId w:val="1"/>
        </w:numPr>
        <w:ind w:left="567" w:hanging="567"/>
        <w:rPr>
          <w:rFonts w:ascii="Arial" w:hAnsi="Arial" w:cs="Arial"/>
        </w:rPr>
      </w:pPr>
      <w:r w:rsidRPr="00902C99">
        <w:rPr>
          <w:rFonts w:ascii="Arial" w:hAnsi="Arial" w:cs="Arial"/>
        </w:rPr>
        <w:t>Where the DP</w:t>
      </w:r>
      <w:r w:rsidR="00915839">
        <w:rPr>
          <w:rFonts w:ascii="Arial" w:hAnsi="Arial" w:cs="Arial"/>
        </w:rPr>
        <w:t>O</w:t>
      </w:r>
      <w:r w:rsidR="0023249C">
        <w:rPr>
          <w:rFonts w:ascii="Arial" w:hAnsi="Arial" w:cs="Arial"/>
        </w:rPr>
        <w:t xml:space="preserve"> </w:t>
      </w:r>
      <w:r w:rsidRPr="00902C99">
        <w:rPr>
          <w:rFonts w:ascii="Arial" w:hAnsi="Arial" w:cs="Arial"/>
        </w:rPr>
        <w:t>authorises a viewing of a CCTV image by the individual whose personal data is recorded on the image, that individual may be accompanied during the viewing by a friend or by a representative.</w:t>
      </w:r>
    </w:p>
    <w:p w14:paraId="2A636E63" w14:textId="77777777" w:rsidR="00104338" w:rsidRPr="00902C99" w:rsidRDefault="00104338" w:rsidP="00F632C6">
      <w:pPr>
        <w:pStyle w:val="ListParagraph"/>
        <w:ind w:left="567" w:hanging="567"/>
        <w:rPr>
          <w:rFonts w:ascii="Arial" w:hAnsi="Arial" w:cs="Arial"/>
        </w:rPr>
      </w:pPr>
    </w:p>
    <w:p w14:paraId="22C8798F" w14:textId="2BEC4A0D" w:rsidR="00104338" w:rsidRPr="00902C99" w:rsidRDefault="00104338" w:rsidP="00F632C6">
      <w:pPr>
        <w:pStyle w:val="ListParagraph"/>
        <w:numPr>
          <w:ilvl w:val="1"/>
          <w:numId w:val="1"/>
        </w:numPr>
        <w:ind w:left="567" w:hanging="567"/>
        <w:rPr>
          <w:rFonts w:ascii="Arial" w:hAnsi="Arial" w:cs="Arial"/>
        </w:rPr>
      </w:pPr>
      <w:r w:rsidRPr="00902C99">
        <w:rPr>
          <w:rFonts w:ascii="Arial" w:hAnsi="Arial" w:cs="Arial"/>
        </w:rPr>
        <w:t>Authorised viewings of personal data will normally take place in Broadacres’ head office.</w:t>
      </w:r>
    </w:p>
    <w:p w14:paraId="6D4A44E9" w14:textId="32821F0F" w:rsidR="00592A68" w:rsidRPr="00902C99" w:rsidRDefault="00763EE8" w:rsidP="00592A68">
      <w:pPr>
        <w:pStyle w:val="Heading1"/>
        <w:numPr>
          <w:ilvl w:val="0"/>
          <w:numId w:val="1"/>
        </w:numPr>
        <w:rPr>
          <w:rFonts w:ascii="Arial" w:hAnsi="Arial" w:cs="Arial"/>
        </w:rPr>
      </w:pPr>
      <w:bookmarkStart w:id="17" w:name="_Toc89702673"/>
      <w:r w:rsidRPr="1083623A">
        <w:rPr>
          <w:rFonts w:ascii="Arial" w:hAnsi="Arial" w:cs="Arial"/>
        </w:rPr>
        <w:t>Disclosure of CCTV footage – Crime</w:t>
      </w:r>
      <w:bookmarkEnd w:id="17"/>
      <w:r w:rsidRPr="1083623A">
        <w:rPr>
          <w:rFonts w:ascii="Arial" w:hAnsi="Arial" w:cs="Arial"/>
        </w:rPr>
        <w:t xml:space="preserve"> </w:t>
      </w:r>
    </w:p>
    <w:p w14:paraId="51FD2AE8" w14:textId="77777777" w:rsidR="00690FB1" w:rsidRPr="00902C99" w:rsidRDefault="00690FB1" w:rsidP="00690FB1">
      <w:pPr>
        <w:rPr>
          <w:rFonts w:ascii="Arial" w:hAnsi="Arial" w:cs="Arial"/>
        </w:rPr>
      </w:pPr>
    </w:p>
    <w:p w14:paraId="3DA48E17" w14:textId="1869A180" w:rsidR="0006563F" w:rsidRPr="00902C99" w:rsidRDefault="0006563F" w:rsidP="0006563F">
      <w:pPr>
        <w:pStyle w:val="ListParagraph"/>
        <w:numPr>
          <w:ilvl w:val="1"/>
          <w:numId w:val="1"/>
        </w:numPr>
        <w:ind w:hanging="508"/>
        <w:rPr>
          <w:rFonts w:ascii="Arial" w:hAnsi="Arial" w:cs="Arial"/>
        </w:rPr>
      </w:pPr>
      <w:r w:rsidRPr="00902C99">
        <w:rPr>
          <w:rFonts w:ascii="Arial" w:hAnsi="Arial" w:cs="Arial"/>
        </w:rPr>
        <w:t xml:space="preserve">The </w:t>
      </w:r>
      <w:r w:rsidRPr="00616540">
        <w:rPr>
          <w:rFonts w:ascii="Arial" w:hAnsi="Arial" w:cs="Arial"/>
        </w:rPr>
        <w:t>DP</w:t>
      </w:r>
      <w:r w:rsidR="00915839">
        <w:rPr>
          <w:rFonts w:ascii="Arial" w:hAnsi="Arial" w:cs="Arial"/>
        </w:rPr>
        <w:t>O</w:t>
      </w:r>
      <w:r w:rsidR="00E1774A">
        <w:rPr>
          <w:rFonts w:ascii="Arial" w:hAnsi="Arial" w:cs="Arial"/>
        </w:rPr>
        <w:t xml:space="preserve">, </w:t>
      </w:r>
      <w:r w:rsidR="00EA3A88">
        <w:rPr>
          <w:rFonts w:ascii="Arial" w:hAnsi="Arial" w:cs="Arial"/>
        </w:rPr>
        <w:t>Head of ICT</w:t>
      </w:r>
      <w:r w:rsidR="00B31CE7">
        <w:rPr>
          <w:rFonts w:ascii="Arial" w:hAnsi="Arial" w:cs="Arial"/>
        </w:rPr>
        <w:t xml:space="preserve"> </w:t>
      </w:r>
      <w:r w:rsidR="00E1774A">
        <w:rPr>
          <w:rFonts w:ascii="Arial" w:hAnsi="Arial" w:cs="Arial"/>
        </w:rPr>
        <w:t>or G&amp;R BP</w:t>
      </w:r>
      <w:r w:rsidR="00E1774A" w:rsidRPr="00616540">
        <w:rPr>
          <w:rFonts w:ascii="Arial" w:hAnsi="Arial" w:cs="Arial"/>
        </w:rPr>
        <w:t xml:space="preserve"> </w:t>
      </w:r>
      <w:r w:rsidRPr="00616540">
        <w:rPr>
          <w:rFonts w:ascii="Arial" w:hAnsi="Arial" w:cs="Arial"/>
        </w:rPr>
        <w:t>may authorise release of personal data to members of the police service, or other law enforcement agencies in accordance with Schedule 2, Part 1(2) of DPA 2018. The</w:t>
      </w:r>
      <w:r w:rsidR="00022AA8">
        <w:rPr>
          <w:rFonts w:ascii="Arial" w:hAnsi="Arial" w:cs="Arial"/>
        </w:rPr>
        <w:t xml:space="preserve"> requesting</w:t>
      </w:r>
      <w:r w:rsidRPr="00616540">
        <w:rPr>
          <w:rFonts w:ascii="Arial" w:hAnsi="Arial" w:cs="Arial"/>
        </w:rPr>
        <w:t xml:space="preserve"> form must be countersigned by a</w:t>
      </w:r>
      <w:r w:rsidR="004837BE" w:rsidRPr="00616540">
        <w:rPr>
          <w:rFonts w:ascii="Arial" w:hAnsi="Arial" w:cs="Arial"/>
        </w:rPr>
        <w:t xml:space="preserve">n Inspector or Sergeant. </w:t>
      </w:r>
    </w:p>
    <w:p w14:paraId="1657F5BB" w14:textId="77777777" w:rsidR="0006563F" w:rsidRPr="00902C99" w:rsidRDefault="0006563F" w:rsidP="0006563F">
      <w:pPr>
        <w:pStyle w:val="ListParagraph"/>
        <w:ind w:left="792"/>
        <w:rPr>
          <w:rFonts w:ascii="Arial" w:hAnsi="Arial" w:cs="Arial"/>
        </w:rPr>
      </w:pPr>
    </w:p>
    <w:p w14:paraId="576BC95A" w14:textId="77777777" w:rsidR="0006563F" w:rsidRPr="00902C99" w:rsidRDefault="0006563F" w:rsidP="0006563F">
      <w:pPr>
        <w:pStyle w:val="ListParagraph"/>
        <w:numPr>
          <w:ilvl w:val="1"/>
          <w:numId w:val="1"/>
        </w:numPr>
        <w:ind w:hanging="508"/>
        <w:rPr>
          <w:rFonts w:ascii="Arial" w:hAnsi="Arial" w:cs="Arial"/>
        </w:rPr>
      </w:pPr>
      <w:r w:rsidRPr="00902C99">
        <w:rPr>
          <w:rFonts w:ascii="Arial" w:hAnsi="Arial" w:cs="Arial"/>
        </w:rPr>
        <w:t>In assessing each request for disclosure, the data protection lead shall consider:</w:t>
      </w:r>
    </w:p>
    <w:p w14:paraId="12572FA5" w14:textId="77777777" w:rsidR="0006563F" w:rsidRPr="00902C99" w:rsidRDefault="0006563F" w:rsidP="004837BE">
      <w:pPr>
        <w:pStyle w:val="ListParagraph"/>
        <w:numPr>
          <w:ilvl w:val="0"/>
          <w:numId w:val="22"/>
        </w:numPr>
        <w:rPr>
          <w:rFonts w:ascii="Arial" w:hAnsi="Arial" w:cs="Arial"/>
        </w:rPr>
      </w:pPr>
      <w:r w:rsidRPr="00902C99">
        <w:rPr>
          <w:rFonts w:ascii="Arial" w:hAnsi="Arial" w:cs="Arial"/>
        </w:rPr>
        <w:t>The purpose of the request, aim of the requestor and proposed use of the requested footage;</w:t>
      </w:r>
    </w:p>
    <w:p w14:paraId="5D035D79" w14:textId="0398EB1B" w:rsidR="0006563F" w:rsidRPr="00902C99" w:rsidRDefault="0006563F" w:rsidP="004837BE">
      <w:pPr>
        <w:pStyle w:val="ListParagraph"/>
        <w:numPr>
          <w:ilvl w:val="0"/>
          <w:numId w:val="22"/>
        </w:numPr>
        <w:rPr>
          <w:rFonts w:ascii="Arial" w:hAnsi="Arial" w:cs="Arial"/>
        </w:rPr>
      </w:pPr>
      <w:r w:rsidRPr="00902C99">
        <w:rPr>
          <w:rFonts w:ascii="Arial" w:hAnsi="Arial" w:cs="Arial"/>
        </w:rPr>
        <w:t>The organisation’s lawful grounds for disclosure</w:t>
      </w:r>
      <w:r w:rsidR="00915839">
        <w:rPr>
          <w:rFonts w:ascii="Arial" w:hAnsi="Arial" w:cs="Arial"/>
        </w:rPr>
        <w:t>;</w:t>
      </w:r>
    </w:p>
    <w:p w14:paraId="3F524B3E" w14:textId="053033A7" w:rsidR="0006563F" w:rsidRPr="00902C99" w:rsidRDefault="0006563F" w:rsidP="004837BE">
      <w:pPr>
        <w:pStyle w:val="ListParagraph"/>
        <w:numPr>
          <w:ilvl w:val="0"/>
          <w:numId w:val="22"/>
        </w:numPr>
        <w:rPr>
          <w:rFonts w:ascii="Arial" w:hAnsi="Arial" w:cs="Arial"/>
        </w:rPr>
      </w:pPr>
      <w:r w:rsidRPr="00902C99">
        <w:rPr>
          <w:rFonts w:ascii="Arial" w:hAnsi="Arial" w:cs="Arial"/>
        </w:rPr>
        <w:t>The rights of individuals which may favour non-disclosure;</w:t>
      </w:r>
      <w:r w:rsidR="00915839">
        <w:rPr>
          <w:rFonts w:ascii="Arial" w:hAnsi="Arial" w:cs="Arial"/>
        </w:rPr>
        <w:t xml:space="preserve"> and</w:t>
      </w:r>
    </w:p>
    <w:p w14:paraId="3CD7FDF3" w14:textId="3858BCDD" w:rsidR="0006563F" w:rsidRPr="00902C99" w:rsidRDefault="0006563F" w:rsidP="004837BE">
      <w:pPr>
        <w:pStyle w:val="ListParagraph"/>
        <w:numPr>
          <w:ilvl w:val="0"/>
          <w:numId w:val="21"/>
        </w:numPr>
        <w:rPr>
          <w:rFonts w:ascii="Arial" w:hAnsi="Arial" w:cs="Arial"/>
        </w:rPr>
      </w:pPr>
      <w:r w:rsidRPr="00902C99">
        <w:rPr>
          <w:rFonts w:ascii="Arial" w:hAnsi="Arial" w:cs="Arial"/>
        </w:rPr>
        <w:t>The necessity of the disclosure to further the requestors’ purpose.</w:t>
      </w:r>
    </w:p>
    <w:p w14:paraId="45361C55" w14:textId="77777777" w:rsidR="0006563F" w:rsidRPr="00902C99" w:rsidRDefault="0006563F" w:rsidP="00673185">
      <w:pPr>
        <w:pStyle w:val="ListParagraph"/>
        <w:ind w:left="792"/>
        <w:rPr>
          <w:rFonts w:ascii="Arial" w:hAnsi="Arial" w:cs="Arial"/>
        </w:rPr>
      </w:pPr>
    </w:p>
    <w:p w14:paraId="47E9C68A" w14:textId="77777777" w:rsidR="0006563F" w:rsidRPr="00902C99" w:rsidRDefault="0006563F" w:rsidP="00673185">
      <w:pPr>
        <w:pStyle w:val="ListParagraph"/>
        <w:numPr>
          <w:ilvl w:val="1"/>
          <w:numId w:val="1"/>
        </w:numPr>
        <w:ind w:hanging="508"/>
        <w:rPr>
          <w:rFonts w:ascii="Arial" w:hAnsi="Arial" w:cs="Arial"/>
        </w:rPr>
      </w:pPr>
      <w:r w:rsidRPr="00902C99">
        <w:rPr>
          <w:rFonts w:ascii="Arial" w:hAnsi="Arial" w:cs="Arial"/>
        </w:rPr>
        <w:t>Exemptions to the disclosure of information requirement provide that personal data processed for the purposes of</w:t>
      </w:r>
    </w:p>
    <w:p w14:paraId="6E7277EB" w14:textId="77777777" w:rsidR="0006563F" w:rsidRPr="00902C99" w:rsidRDefault="0006563F" w:rsidP="00673185">
      <w:pPr>
        <w:pStyle w:val="ListParagraph"/>
        <w:ind w:left="792"/>
        <w:rPr>
          <w:rFonts w:ascii="Arial" w:hAnsi="Arial" w:cs="Arial"/>
        </w:rPr>
      </w:pPr>
    </w:p>
    <w:p w14:paraId="386F5FC4" w14:textId="47555547" w:rsidR="0006563F" w:rsidRPr="00902C99" w:rsidRDefault="0006563F" w:rsidP="00673185">
      <w:pPr>
        <w:pStyle w:val="ListParagraph"/>
        <w:numPr>
          <w:ilvl w:val="0"/>
          <w:numId w:val="21"/>
        </w:numPr>
        <w:rPr>
          <w:rFonts w:ascii="Arial" w:hAnsi="Arial" w:cs="Arial"/>
        </w:rPr>
      </w:pPr>
      <w:r w:rsidRPr="00902C99">
        <w:rPr>
          <w:rFonts w:ascii="Arial" w:hAnsi="Arial" w:cs="Arial"/>
        </w:rPr>
        <w:t>the prevention or detection of crime or</w:t>
      </w:r>
      <w:r w:rsidR="00673185" w:rsidRPr="00902C99">
        <w:rPr>
          <w:rFonts w:ascii="Arial" w:hAnsi="Arial" w:cs="Arial"/>
        </w:rPr>
        <w:t>;</w:t>
      </w:r>
    </w:p>
    <w:p w14:paraId="23B9C389" w14:textId="2FB561A1" w:rsidR="0006563F" w:rsidRPr="00902C99" w:rsidRDefault="0006563F" w:rsidP="00673185">
      <w:pPr>
        <w:pStyle w:val="ListParagraph"/>
        <w:numPr>
          <w:ilvl w:val="0"/>
          <w:numId w:val="21"/>
        </w:numPr>
        <w:rPr>
          <w:rFonts w:ascii="Arial" w:hAnsi="Arial" w:cs="Arial"/>
        </w:rPr>
      </w:pPr>
      <w:r w:rsidRPr="00902C99">
        <w:rPr>
          <w:rFonts w:ascii="Arial" w:hAnsi="Arial" w:cs="Arial"/>
        </w:rPr>
        <w:t>the apprehension or prosecution of offenders</w:t>
      </w:r>
      <w:r w:rsidR="00673185" w:rsidRPr="00902C99">
        <w:rPr>
          <w:rFonts w:ascii="Arial" w:hAnsi="Arial" w:cs="Arial"/>
        </w:rPr>
        <w:t>.</w:t>
      </w:r>
    </w:p>
    <w:p w14:paraId="288F36BD" w14:textId="77777777" w:rsidR="0006563F" w:rsidRPr="00902C99" w:rsidRDefault="0006563F" w:rsidP="00673185">
      <w:pPr>
        <w:pStyle w:val="ListParagraph"/>
        <w:ind w:left="792"/>
        <w:rPr>
          <w:rFonts w:ascii="Arial" w:hAnsi="Arial" w:cs="Arial"/>
        </w:rPr>
      </w:pPr>
    </w:p>
    <w:p w14:paraId="54635AB8" w14:textId="1C23474E" w:rsidR="002D073F" w:rsidRPr="00902C99" w:rsidRDefault="0006563F" w:rsidP="002D073F">
      <w:pPr>
        <w:pStyle w:val="ListParagraph"/>
        <w:ind w:left="792"/>
        <w:rPr>
          <w:rFonts w:ascii="Arial" w:hAnsi="Arial" w:cs="Arial"/>
        </w:rPr>
      </w:pPr>
      <w:r w:rsidRPr="00902C99">
        <w:rPr>
          <w:rFonts w:ascii="Arial" w:hAnsi="Arial" w:cs="Arial"/>
        </w:rPr>
        <w:t>are exempt from the non-disclosure provisions in any particular case, “to the extent to which the application of those provisions would be likely to prejudice any of those purposes</w:t>
      </w:r>
      <w:r w:rsidR="00EA3387" w:rsidRPr="00902C99">
        <w:rPr>
          <w:rFonts w:ascii="Arial" w:hAnsi="Arial" w:cs="Arial"/>
        </w:rPr>
        <w:t>.”</w:t>
      </w:r>
      <w:r w:rsidRPr="00902C99">
        <w:rPr>
          <w:rFonts w:ascii="Arial" w:hAnsi="Arial" w:cs="Arial"/>
        </w:rPr>
        <w:t xml:space="preserve"> Each application will be assessed on its own merits and ‘blanket exemptions’ will not be applied</w:t>
      </w:r>
      <w:r w:rsidR="00EA3387" w:rsidRPr="00902C99">
        <w:rPr>
          <w:rFonts w:ascii="Arial" w:hAnsi="Arial" w:cs="Arial"/>
        </w:rPr>
        <w:t xml:space="preserve">. </w:t>
      </w:r>
    </w:p>
    <w:p w14:paraId="1AD927BE" w14:textId="77777777" w:rsidR="002D073F" w:rsidRPr="00902C99" w:rsidRDefault="002D073F" w:rsidP="002D073F">
      <w:pPr>
        <w:pStyle w:val="ListParagraph"/>
        <w:ind w:left="792"/>
        <w:rPr>
          <w:rFonts w:ascii="Arial" w:hAnsi="Arial" w:cs="Arial"/>
        </w:rPr>
      </w:pPr>
    </w:p>
    <w:p w14:paraId="37535A20" w14:textId="29FA488A" w:rsidR="00592A68" w:rsidRDefault="0006563F" w:rsidP="00592A68">
      <w:pPr>
        <w:pStyle w:val="ListParagraph"/>
        <w:numPr>
          <w:ilvl w:val="1"/>
          <w:numId w:val="1"/>
        </w:numPr>
        <w:ind w:hanging="508"/>
        <w:rPr>
          <w:rFonts w:ascii="Arial" w:hAnsi="Arial" w:cs="Arial"/>
        </w:rPr>
      </w:pPr>
      <w:r w:rsidRPr="00902C99">
        <w:rPr>
          <w:rFonts w:ascii="Arial" w:hAnsi="Arial" w:cs="Arial"/>
        </w:rPr>
        <w:t>We will never post images online or disclose them to the media Law enforcement agencies may disclose images to the media, in an effort to identify alleged offenders, or potential witnesses.</w:t>
      </w:r>
    </w:p>
    <w:p w14:paraId="344FB911" w14:textId="77777777" w:rsidR="006A1E97" w:rsidRPr="00902C99" w:rsidRDefault="006A1E97" w:rsidP="006A1E97">
      <w:pPr>
        <w:pStyle w:val="ListParagraph"/>
        <w:ind w:left="792"/>
        <w:rPr>
          <w:rFonts w:ascii="Arial" w:hAnsi="Arial" w:cs="Arial"/>
        </w:rPr>
      </w:pPr>
    </w:p>
    <w:p w14:paraId="2C935CCE" w14:textId="2066BF61" w:rsidR="00592A68" w:rsidRPr="00902C99" w:rsidRDefault="002D073F" w:rsidP="00592A68">
      <w:pPr>
        <w:pStyle w:val="Heading1"/>
        <w:numPr>
          <w:ilvl w:val="0"/>
          <w:numId w:val="1"/>
        </w:numPr>
        <w:rPr>
          <w:rFonts w:ascii="Arial" w:hAnsi="Arial" w:cs="Arial"/>
        </w:rPr>
      </w:pPr>
      <w:bookmarkStart w:id="18" w:name="_Toc89702674"/>
      <w:r w:rsidRPr="00902C99">
        <w:rPr>
          <w:rFonts w:ascii="Arial" w:hAnsi="Arial" w:cs="Arial"/>
        </w:rPr>
        <w:lastRenderedPageBreak/>
        <w:t xml:space="preserve">Release of </w:t>
      </w:r>
      <w:r w:rsidRPr="00616540">
        <w:rPr>
          <w:rFonts w:ascii="Arial" w:hAnsi="Arial" w:cs="Arial"/>
        </w:rPr>
        <w:t xml:space="preserve">CCTV footage </w:t>
      </w:r>
      <w:r w:rsidRPr="00902C99">
        <w:rPr>
          <w:rFonts w:ascii="Arial" w:hAnsi="Arial" w:cs="Arial"/>
        </w:rPr>
        <w:t>– Internal disciplinary</w:t>
      </w:r>
      <w:bookmarkEnd w:id="18"/>
      <w:r w:rsidR="005C7B2E">
        <w:rPr>
          <w:rFonts w:ascii="Arial" w:hAnsi="Arial" w:cs="Arial"/>
        </w:rPr>
        <w:t>/HR matter</w:t>
      </w:r>
    </w:p>
    <w:p w14:paraId="0F27A695" w14:textId="77777777" w:rsidR="00E62F85" w:rsidRPr="00902C99" w:rsidRDefault="00E62F85" w:rsidP="00E62F85">
      <w:pPr>
        <w:pStyle w:val="ListParagraph"/>
        <w:ind w:left="792"/>
        <w:rPr>
          <w:rFonts w:ascii="Arial" w:hAnsi="Arial" w:cs="Arial"/>
        </w:rPr>
      </w:pPr>
    </w:p>
    <w:p w14:paraId="327007F6" w14:textId="3866CC3D" w:rsidR="00E4156A" w:rsidRDefault="00E62F85" w:rsidP="00BD3543">
      <w:pPr>
        <w:pStyle w:val="ListParagraph"/>
        <w:numPr>
          <w:ilvl w:val="1"/>
          <w:numId w:val="1"/>
        </w:numPr>
        <w:ind w:hanging="508"/>
        <w:rPr>
          <w:rFonts w:ascii="Arial" w:hAnsi="Arial" w:cs="Arial"/>
        </w:rPr>
      </w:pPr>
      <w:r w:rsidRPr="00902C99">
        <w:rPr>
          <w:rFonts w:ascii="Arial" w:hAnsi="Arial" w:cs="Arial"/>
        </w:rPr>
        <w:t xml:space="preserve">A </w:t>
      </w:r>
      <w:r w:rsidR="005C7B2E">
        <w:rPr>
          <w:rFonts w:ascii="Arial" w:hAnsi="Arial" w:cs="Arial"/>
        </w:rPr>
        <w:t>Manager</w:t>
      </w:r>
      <w:r w:rsidRPr="00902C99">
        <w:rPr>
          <w:rFonts w:ascii="Arial" w:hAnsi="Arial" w:cs="Arial"/>
        </w:rPr>
        <w:t xml:space="preserve"> who is investigating a serious complaint, grievance, or disciplinary allegation, under a formal process, must seek authorisation from the </w:t>
      </w:r>
      <w:r w:rsidR="00EA3A88">
        <w:rPr>
          <w:rFonts w:ascii="Arial" w:hAnsi="Arial" w:cs="Arial"/>
        </w:rPr>
        <w:t xml:space="preserve">Head of ICT, </w:t>
      </w:r>
      <w:r w:rsidR="002741B0">
        <w:rPr>
          <w:rFonts w:ascii="Arial" w:hAnsi="Arial" w:cs="Arial"/>
        </w:rPr>
        <w:t>DPO</w:t>
      </w:r>
      <w:r w:rsidR="00F632C6">
        <w:rPr>
          <w:rFonts w:ascii="Arial" w:hAnsi="Arial" w:cs="Arial"/>
        </w:rPr>
        <w:t xml:space="preserve">, </w:t>
      </w:r>
      <w:r w:rsidR="00E1774A">
        <w:rPr>
          <w:rFonts w:ascii="Arial" w:hAnsi="Arial" w:cs="Arial"/>
        </w:rPr>
        <w:t>or G&amp;R BP</w:t>
      </w:r>
      <w:r w:rsidR="00E1774A" w:rsidDel="00E1774A">
        <w:rPr>
          <w:rFonts w:ascii="Arial" w:hAnsi="Arial" w:cs="Arial"/>
        </w:rPr>
        <w:t xml:space="preserve"> </w:t>
      </w:r>
      <w:r w:rsidRPr="00902C99">
        <w:rPr>
          <w:rFonts w:ascii="Arial" w:hAnsi="Arial" w:cs="Arial"/>
        </w:rPr>
        <w:t xml:space="preserve">for release of the personal data contained in an image through the ICT Service Desk, in accordance with the objectives stated in Section </w:t>
      </w:r>
      <w:r w:rsidR="003A6C86">
        <w:rPr>
          <w:rFonts w:ascii="Arial" w:hAnsi="Arial" w:cs="Arial"/>
        </w:rPr>
        <w:t>4</w:t>
      </w:r>
      <w:r w:rsidR="003A6C86" w:rsidRPr="00902C99">
        <w:rPr>
          <w:rFonts w:ascii="Arial" w:hAnsi="Arial" w:cs="Arial"/>
        </w:rPr>
        <w:t xml:space="preserve"> </w:t>
      </w:r>
      <w:r w:rsidRPr="00902C99">
        <w:rPr>
          <w:rFonts w:ascii="Arial" w:hAnsi="Arial" w:cs="Arial"/>
        </w:rPr>
        <w:t>of this Policy.</w:t>
      </w:r>
      <w:r w:rsidR="00E1774A" w:rsidRPr="00E1774A">
        <w:rPr>
          <w:rFonts w:ascii="Arial" w:hAnsi="Arial" w:cs="Arial"/>
        </w:rPr>
        <w:t xml:space="preserve"> </w:t>
      </w:r>
    </w:p>
    <w:p w14:paraId="7E65E282" w14:textId="2BF35E29" w:rsidR="00E4156A" w:rsidRDefault="00E62F85" w:rsidP="00E4156A">
      <w:pPr>
        <w:pStyle w:val="ListParagraph"/>
        <w:ind w:left="792"/>
        <w:rPr>
          <w:rFonts w:ascii="Arial" w:hAnsi="Arial" w:cs="Arial"/>
        </w:rPr>
      </w:pPr>
      <w:r w:rsidRPr="00902C99">
        <w:rPr>
          <w:rFonts w:ascii="Arial" w:hAnsi="Arial" w:cs="Arial"/>
        </w:rPr>
        <w:t xml:space="preserve"> </w:t>
      </w:r>
    </w:p>
    <w:p w14:paraId="5B4B7E82" w14:textId="52105E99" w:rsidR="00BD3543" w:rsidRDefault="00BD3A35" w:rsidP="00BD3543">
      <w:pPr>
        <w:pStyle w:val="ListParagraph"/>
        <w:numPr>
          <w:ilvl w:val="1"/>
          <w:numId w:val="1"/>
        </w:numPr>
        <w:ind w:hanging="508"/>
        <w:rPr>
          <w:rFonts w:ascii="Arial" w:hAnsi="Arial" w:cs="Arial"/>
        </w:rPr>
      </w:pPr>
      <w:r>
        <w:rPr>
          <w:rFonts w:ascii="Arial" w:hAnsi="Arial" w:cs="Arial"/>
        </w:rPr>
        <w:t xml:space="preserve">The </w:t>
      </w:r>
      <w:r w:rsidR="00F469CC">
        <w:rPr>
          <w:rFonts w:ascii="Arial" w:hAnsi="Arial" w:cs="Arial"/>
        </w:rPr>
        <w:t xml:space="preserve">People Team </w:t>
      </w:r>
      <w:r>
        <w:rPr>
          <w:rFonts w:ascii="Arial" w:hAnsi="Arial" w:cs="Arial"/>
        </w:rPr>
        <w:t xml:space="preserve">investigating </w:t>
      </w:r>
      <w:r w:rsidR="00BD3543">
        <w:rPr>
          <w:rFonts w:ascii="Arial" w:hAnsi="Arial" w:cs="Arial"/>
        </w:rPr>
        <w:t>a vehicle incident (e.g collision) in the Broadacres car park</w:t>
      </w:r>
      <w:r w:rsidR="00E4156A">
        <w:rPr>
          <w:rFonts w:ascii="Arial" w:hAnsi="Arial" w:cs="Arial"/>
        </w:rPr>
        <w:t xml:space="preserve"> (involving </w:t>
      </w:r>
      <w:r w:rsidR="00A56F2D">
        <w:rPr>
          <w:rFonts w:ascii="Arial" w:hAnsi="Arial" w:cs="Arial"/>
        </w:rPr>
        <w:t>fleet or personal vehicles)</w:t>
      </w:r>
      <w:r w:rsidR="00BD3543">
        <w:rPr>
          <w:rFonts w:ascii="Arial" w:hAnsi="Arial" w:cs="Arial"/>
        </w:rPr>
        <w:t xml:space="preserve"> must </w:t>
      </w:r>
      <w:r>
        <w:rPr>
          <w:rFonts w:ascii="Arial" w:hAnsi="Arial" w:cs="Arial"/>
        </w:rPr>
        <w:t xml:space="preserve">seek approval from the </w:t>
      </w:r>
      <w:r w:rsidR="00EA3A88">
        <w:rPr>
          <w:rFonts w:ascii="Arial" w:hAnsi="Arial" w:cs="Arial"/>
        </w:rPr>
        <w:t>Head of ICT</w:t>
      </w:r>
      <w:r w:rsidR="00BD3543">
        <w:rPr>
          <w:rFonts w:ascii="Arial" w:hAnsi="Arial" w:cs="Arial"/>
        </w:rPr>
        <w:t xml:space="preserve"> or DPO</w:t>
      </w:r>
      <w:r w:rsidR="00E1774A">
        <w:rPr>
          <w:rFonts w:ascii="Arial" w:hAnsi="Arial" w:cs="Arial"/>
        </w:rPr>
        <w:t xml:space="preserve"> or </w:t>
      </w:r>
      <w:r w:rsidR="00C81FDE">
        <w:rPr>
          <w:rFonts w:ascii="Arial" w:hAnsi="Arial" w:cs="Arial"/>
        </w:rPr>
        <w:t>G</w:t>
      </w:r>
      <w:r w:rsidR="009C73D5">
        <w:rPr>
          <w:rFonts w:ascii="Arial" w:hAnsi="Arial" w:cs="Arial"/>
        </w:rPr>
        <w:t>&amp;R BP</w:t>
      </w:r>
      <w:r w:rsidR="00BD3543">
        <w:rPr>
          <w:rFonts w:ascii="Arial" w:hAnsi="Arial" w:cs="Arial"/>
        </w:rPr>
        <w:t xml:space="preserve"> </w:t>
      </w:r>
      <w:r w:rsidR="00BD3543" w:rsidRPr="00902C99">
        <w:rPr>
          <w:rFonts w:ascii="Arial" w:hAnsi="Arial" w:cs="Arial"/>
        </w:rPr>
        <w:t xml:space="preserve">for release of the personal data contained in an image through the ICT Service Desk, in accordance with the objectives stated in Section </w:t>
      </w:r>
      <w:r w:rsidR="003A6C86">
        <w:rPr>
          <w:rFonts w:ascii="Arial" w:hAnsi="Arial" w:cs="Arial"/>
        </w:rPr>
        <w:t>4</w:t>
      </w:r>
      <w:r w:rsidR="00BD3543" w:rsidRPr="00902C99">
        <w:rPr>
          <w:rFonts w:ascii="Arial" w:hAnsi="Arial" w:cs="Arial"/>
        </w:rPr>
        <w:t xml:space="preserve"> of this Policy.  </w:t>
      </w:r>
    </w:p>
    <w:p w14:paraId="168D2A0A" w14:textId="77777777" w:rsidR="0035759F" w:rsidRPr="00DE5C06" w:rsidRDefault="0035759F" w:rsidP="00DE5C06">
      <w:pPr>
        <w:pStyle w:val="ListParagraph"/>
        <w:rPr>
          <w:rFonts w:ascii="Arial" w:hAnsi="Arial" w:cs="Arial"/>
        </w:rPr>
      </w:pPr>
    </w:p>
    <w:p w14:paraId="668850B5" w14:textId="12C9121D" w:rsidR="0035759F" w:rsidRDefault="00DE5C06" w:rsidP="00BD3543">
      <w:pPr>
        <w:pStyle w:val="ListParagraph"/>
        <w:numPr>
          <w:ilvl w:val="1"/>
          <w:numId w:val="1"/>
        </w:numPr>
        <w:ind w:hanging="508"/>
        <w:rPr>
          <w:rFonts w:ascii="Arial" w:hAnsi="Arial" w:cs="Arial"/>
        </w:rPr>
      </w:pPr>
      <w:r>
        <w:rPr>
          <w:rFonts w:ascii="Arial" w:hAnsi="Arial" w:cs="Arial"/>
        </w:rPr>
        <w:t xml:space="preserve">The </w:t>
      </w:r>
      <w:r w:rsidR="0035759F">
        <w:rPr>
          <w:rFonts w:ascii="Arial" w:hAnsi="Arial" w:cs="Arial"/>
        </w:rPr>
        <w:t>Facilities team ha</w:t>
      </w:r>
      <w:r>
        <w:rPr>
          <w:rFonts w:ascii="Arial" w:hAnsi="Arial" w:cs="Arial"/>
        </w:rPr>
        <w:t>s</w:t>
      </w:r>
      <w:r w:rsidR="0035759F">
        <w:rPr>
          <w:rFonts w:ascii="Arial" w:hAnsi="Arial" w:cs="Arial"/>
        </w:rPr>
        <w:t xml:space="preserve"> access to the fleet dashcam footage</w:t>
      </w:r>
      <w:r>
        <w:rPr>
          <w:rFonts w:ascii="Arial" w:hAnsi="Arial" w:cs="Arial"/>
        </w:rPr>
        <w:t xml:space="preserve"> where relevant</w:t>
      </w:r>
      <w:r w:rsidR="0035759F">
        <w:rPr>
          <w:rFonts w:ascii="Arial" w:hAnsi="Arial" w:cs="Arial"/>
        </w:rPr>
        <w:t xml:space="preserve">. </w:t>
      </w:r>
      <w:r w:rsidR="00C927A2">
        <w:rPr>
          <w:rFonts w:ascii="Arial" w:hAnsi="Arial" w:cs="Arial"/>
        </w:rPr>
        <w:t xml:space="preserve">The release of such </w:t>
      </w:r>
      <w:r>
        <w:rPr>
          <w:rFonts w:ascii="Arial" w:hAnsi="Arial" w:cs="Arial"/>
        </w:rPr>
        <w:t xml:space="preserve">dashcam </w:t>
      </w:r>
      <w:r w:rsidR="00C927A2">
        <w:rPr>
          <w:rFonts w:ascii="Arial" w:hAnsi="Arial" w:cs="Arial"/>
        </w:rPr>
        <w:t xml:space="preserve">footage to the Police falls under the process set out in Section 13. </w:t>
      </w:r>
    </w:p>
    <w:p w14:paraId="5FA161A2" w14:textId="77777777" w:rsidR="00874ACA" w:rsidRPr="00902C99" w:rsidRDefault="00874ACA" w:rsidP="00874ACA">
      <w:pPr>
        <w:pStyle w:val="ListParagraph"/>
        <w:ind w:left="792"/>
        <w:rPr>
          <w:rFonts w:ascii="Arial" w:hAnsi="Arial" w:cs="Arial"/>
        </w:rPr>
      </w:pPr>
    </w:p>
    <w:p w14:paraId="46598688" w14:textId="09B3C74B" w:rsidR="00E62F85" w:rsidRPr="00902C99" w:rsidRDefault="00BD2E95" w:rsidP="00E62F85">
      <w:pPr>
        <w:pStyle w:val="ListParagraph"/>
        <w:numPr>
          <w:ilvl w:val="1"/>
          <w:numId w:val="1"/>
        </w:numPr>
        <w:ind w:hanging="508"/>
        <w:rPr>
          <w:rFonts w:ascii="Arial" w:hAnsi="Arial" w:cs="Arial"/>
        </w:rPr>
      </w:pPr>
      <w:r>
        <w:rPr>
          <w:rFonts w:ascii="Arial" w:hAnsi="Arial" w:cs="Arial"/>
        </w:rPr>
        <w:t>Access</w:t>
      </w:r>
      <w:r w:rsidR="00E62F85" w:rsidRPr="00902C99">
        <w:rPr>
          <w:rFonts w:ascii="Arial" w:hAnsi="Arial" w:cs="Arial"/>
        </w:rPr>
        <w:t xml:space="preserve"> may</w:t>
      </w:r>
      <w:r>
        <w:rPr>
          <w:rFonts w:ascii="Arial" w:hAnsi="Arial" w:cs="Arial"/>
        </w:rPr>
        <w:t xml:space="preserve"> be</w:t>
      </w:r>
      <w:r w:rsidR="00E62F85" w:rsidRPr="00902C99">
        <w:rPr>
          <w:rFonts w:ascii="Arial" w:hAnsi="Arial" w:cs="Arial"/>
        </w:rPr>
        <w:t xml:space="preserve"> </w:t>
      </w:r>
      <w:r w:rsidR="0023249C" w:rsidRPr="00902C99">
        <w:rPr>
          <w:rFonts w:ascii="Arial" w:hAnsi="Arial" w:cs="Arial"/>
        </w:rPr>
        <w:t>gran</w:t>
      </w:r>
      <w:r w:rsidR="0023249C">
        <w:rPr>
          <w:rFonts w:ascii="Arial" w:hAnsi="Arial" w:cs="Arial"/>
        </w:rPr>
        <w:t>ted</w:t>
      </w:r>
      <w:r w:rsidR="00E62F85" w:rsidRPr="00902C99">
        <w:rPr>
          <w:rFonts w:ascii="Arial" w:hAnsi="Arial" w:cs="Arial"/>
        </w:rPr>
        <w:t>, where either:</w:t>
      </w:r>
    </w:p>
    <w:p w14:paraId="738AE978" w14:textId="77777777" w:rsidR="00E62F85" w:rsidRPr="00902C99" w:rsidRDefault="00E62F85" w:rsidP="00E62F85">
      <w:pPr>
        <w:pStyle w:val="ListParagraph"/>
        <w:ind w:left="792"/>
        <w:rPr>
          <w:rFonts w:ascii="Arial" w:hAnsi="Arial" w:cs="Arial"/>
        </w:rPr>
      </w:pPr>
    </w:p>
    <w:p w14:paraId="5DFA8AE1" w14:textId="77777777" w:rsidR="00E62F85" w:rsidRPr="00902C99" w:rsidRDefault="00E62F85" w:rsidP="00E62F85">
      <w:pPr>
        <w:pStyle w:val="ListParagraph"/>
        <w:numPr>
          <w:ilvl w:val="0"/>
          <w:numId w:val="23"/>
        </w:numPr>
        <w:ind w:left="1560" w:hanging="426"/>
        <w:rPr>
          <w:rFonts w:ascii="Arial" w:hAnsi="Arial" w:cs="Arial"/>
        </w:rPr>
      </w:pPr>
      <w:r w:rsidRPr="00902C99">
        <w:rPr>
          <w:rFonts w:ascii="Arial" w:hAnsi="Arial" w:cs="Arial"/>
        </w:rPr>
        <w:t>that there is prima facie evidence of an allegation which exists independently of the image, and prior to the request for authorisation or that the allegation relates to criminal activity or</w:t>
      </w:r>
    </w:p>
    <w:p w14:paraId="3A2C18F5" w14:textId="50F13F9E" w:rsidR="00E62F85" w:rsidRPr="00902C99" w:rsidRDefault="00E62F85" w:rsidP="00E62F85">
      <w:pPr>
        <w:pStyle w:val="ListParagraph"/>
        <w:numPr>
          <w:ilvl w:val="0"/>
          <w:numId w:val="23"/>
        </w:numPr>
        <w:ind w:left="1560" w:hanging="426"/>
        <w:rPr>
          <w:rFonts w:ascii="Arial" w:hAnsi="Arial" w:cs="Arial"/>
        </w:rPr>
      </w:pPr>
      <w:r w:rsidRPr="00902C99">
        <w:rPr>
          <w:rFonts w:ascii="Arial" w:hAnsi="Arial" w:cs="Arial"/>
        </w:rPr>
        <w:t xml:space="preserve">that both parties have agreed that it would be beneficial for the </w:t>
      </w:r>
      <w:r w:rsidR="00BD2E95">
        <w:rPr>
          <w:rFonts w:ascii="Arial" w:hAnsi="Arial" w:cs="Arial"/>
        </w:rPr>
        <w:t xml:space="preserve">investigating Manager </w:t>
      </w:r>
      <w:r w:rsidRPr="00902C99">
        <w:rPr>
          <w:rFonts w:ascii="Arial" w:hAnsi="Arial" w:cs="Arial"/>
        </w:rPr>
        <w:t xml:space="preserve"> to view the image, or </w:t>
      </w:r>
    </w:p>
    <w:p w14:paraId="3C914140" w14:textId="34F1C555" w:rsidR="00E62F85" w:rsidRPr="00902C99" w:rsidRDefault="00E62F85" w:rsidP="00E62F85">
      <w:pPr>
        <w:pStyle w:val="ListParagraph"/>
        <w:numPr>
          <w:ilvl w:val="0"/>
          <w:numId w:val="23"/>
        </w:numPr>
        <w:ind w:left="1560" w:hanging="426"/>
        <w:rPr>
          <w:rFonts w:ascii="Arial" w:hAnsi="Arial" w:cs="Arial"/>
        </w:rPr>
      </w:pPr>
      <w:r w:rsidRPr="00902C99">
        <w:rPr>
          <w:rFonts w:ascii="Arial" w:hAnsi="Arial" w:cs="Arial"/>
        </w:rPr>
        <w:t>that one (or more) party has already viewed the image (having submitted an application to view on the grounds of being recorded in the image).</w:t>
      </w:r>
    </w:p>
    <w:p w14:paraId="2B81173B" w14:textId="77777777" w:rsidR="00E62F85" w:rsidRPr="00902C99" w:rsidRDefault="00E62F85" w:rsidP="00E62F85">
      <w:pPr>
        <w:pStyle w:val="ListParagraph"/>
        <w:ind w:left="792"/>
        <w:rPr>
          <w:rFonts w:ascii="Arial" w:hAnsi="Arial" w:cs="Arial"/>
        </w:rPr>
      </w:pPr>
    </w:p>
    <w:p w14:paraId="56E84541" w14:textId="7021F4A8" w:rsidR="00E62F85" w:rsidRPr="00902C99" w:rsidRDefault="00E62F85" w:rsidP="00E62F85">
      <w:pPr>
        <w:pStyle w:val="ListParagraph"/>
        <w:numPr>
          <w:ilvl w:val="1"/>
          <w:numId w:val="1"/>
        </w:numPr>
        <w:ind w:hanging="508"/>
        <w:rPr>
          <w:rFonts w:ascii="Arial" w:hAnsi="Arial" w:cs="Arial"/>
        </w:rPr>
      </w:pPr>
      <w:r w:rsidRPr="00902C99">
        <w:rPr>
          <w:rFonts w:ascii="Arial" w:hAnsi="Arial" w:cs="Arial"/>
        </w:rPr>
        <w:t xml:space="preserve">In the absence of the </w:t>
      </w:r>
      <w:r w:rsidR="009C73D5">
        <w:rPr>
          <w:rFonts w:ascii="Arial" w:hAnsi="Arial" w:cs="Arial"/>
        </w:rPr>
        <w:t xml:space="preserve">DPO, </w:t>
      </w:r>
      <w:r w:rsidR="00EA3A88">
        <w:rPr>
          <w:rFonts w:ascii="Arial" w:hAnsi="Arial" w:cs="Arial"/>
        </w:rPr>
        <w:t xml:space="preserve">Head of ICT </w:t>
      </w:r>
      <w:r w:rsidR="00E1774A">
        <w:rPr>
          <w:rFonts w:ascii="Arial" w:hAnsi="Arial" w:cs="Arial"/>
        </w:rPr>
        <w:t>or G&amp;R BP</w:t>
      </w:r>
      <w:r w:rsidRPr="00902C99">
        <w:rPr>
          <w:rFonts w:ascii="Arial" w:hAnsi="Arial" w:cs="Arial"/>
        </w:rPr>
        <w:t xml:space="preserve">, a member of DMT may </w:t>
      </w:r>
      <w:r w:rsidR="00EB5A12">
        <w:rPr>
          <w:rFonts w:ascii="Arial" w:hAnsi="Arial" w:cs="Arial"/>
        </w:rPr>
        <w:t xml:space="preserve">authorise </w:t>
      </w:r>
      <w:r w:rsidR="009C73D5">
        <w:rPr>
          <w:rFonts w:ascii="Arial" w:hAnsi="Arial" w:cs="Arial"/>
        </w:rPr>
        <w:t xml:space="preserve">access or </w:t>
      </w:r>
      <w:r w:rsidR="001C45F2">
        <w:rPr>
          <w:rFonts w:ascii="Arial" w:hAnsi="Arial" w:cs="Arial"/>
        </w:rPr>
        <w:t>release</w:t>
      </w:r>
      <w:r w:rsidR="009C73D5">
        <w:rPr>
          <w:rFonts w:ascii="Arial" w:hAnsi="Arial" w:cs="Arial"/>
        </w:rPr>
        <w:t xml:space="preserve"> of footage</w:t>
      </w:r>
      <w:r w:rsidR="001C45F2">
        <w:rPr>
          <w:rFonts w:ascii="Arial" w:hAnsi="Arial" w:cs="Arial"/>
        </w:rPr>
        <w:t>.</w:t>
      </w:r>
    </w:p>
    <w:p w14:paraId="7FE0F23D" w14:textId="77777777" w:rsidR="00E62F85" w:rsidRPr="00902C99" w:rsidRDefault="00E62F85" w:rsidP="00E62F85">
      <w:pPr>
        <w:pStyle w:val="ListParagraph"/>
        <w:ind w:left="792"/>
        <w:rPr>
          <w:rFonts w:ascii="Arial" w:hAnsi="Arial" w:cs="Arial"/>
        </w:rPr>
      </w:pPr>
    </w:p>
    <w:p w14:paraId="4607B2C9" w14:textId="0EA88872" w:rsidR="00E62F85" w:rsidRDefault="00E62F85" w:rsidP="00E62F85">
      <w:pPr>
        <w:pStyle w:val="ListParagraph"/>
        <w:numPr>
          <w:ilvl w:val="1"/>
          <w:numId w:val="1"/>
        </w:numPr>
        <w:ind w:hanging="508"/>
        <w:rPr>
          <w:rFonts w:ascii="Arial" w:hAnsi="Arial" w:cs="Arial"/>
        </w:rPr>
      </w:pPr>
      <w:r w:rsidRPr="00902C99">
        <w:rPr>
          <w:rFonts w:ascii="Arial" w:hAnsi="Arial" w:cs="Arial"/>
        </w:rPr>
        <w:t xml:space="preserve">Any release of personal data authorised under this </w:t>
      </w:r>
      <w:r w:rsidR="006A56EE" w:rsidRPr="00902C99">
        <w:rPr>
          <w:rFonts w:ascii="Arial" w:hAnsi="Arial" w:cs="Arial"/>
        </w:rPr>
        <w:t>S</w:t>
      </w:r>
      <w:r w:rsidRPr="00902C99">
        <w:rPr>
          <w:rFonts w:ascii="Arial" w:hAnsi="Arial" w:cs="Arial"/>
        </w:rPr>
        <w:t>ection</w:t>
      </w:r>
      <w:r w:rsidR="006A56EE" w:rsidRPr="00902C99">
        <w:rPr>
          <w:rFonts w:ascii="Arial" w:hAnsi="Arial" w:cs="Arial"/>
        </w:rPr>
        <w:t xml:space="preserve"> 14</w:t>
      </w:r>
      <w:r w:rsidRPr="00902C99">
        <w:rPr>
          <w:rFonts w:ascii="Arial" w:hAnsi="Arial" w:cs="Arial"/>
        </w:rPr>
        <w:t xml:space="preserve"> shall be notified with full details to the DP</w:t>
      </w:r>
      <w:r w:rsidR="00EB5A12">
        <w:rPr>
          <w:rFonts w:ascii="Arial" w:hAnsi="Arial" w:cs="Arial"/>
        </w:rPr>
        <w:t>O</w:t>
      </w:r>
      <w:r w:rsidRPr="00902C99">
        <w:rPr>
          <w:rFonts w:ascii="Arial" w:hAnsi="Arial" w:cs="Arial"/>
        </w:rPr>
        <w:t>.</w:t>
      </w:r>
    </w:p>
    <w:p w14:paraId="0285E172" w14:textId="77777777" w:rsidR="00EB5A12" w:rsidRPr="00EB5A12" w:rsidRDefault="00EB5A12" w:rsidP="00EB5A12">
      <w:pPr>
        <w:pStyle w:val="ListParagraph"/>
        <w:rPr>
          <w:rFonts w:ascii="Arial" w:hAnsi="Arial" w:cs="Arial"/>
        </w:rPr>
      </w:pPr>
    </w:p>
    <w:p w14:paraId="1CADAC44" w14:textId="54CB0FC6" w:rsidR="00592A68" w:rsidRPr="00902C99" w:rsidRDefault="006A56EE" w:rsidP="00592A68">
      <w:pPr>
        <w:pStyle w:val="Heading1"/>
        <w:numPr>
          <w:ilvl w:val="0"/>
          <w:numId w:val="1"/>
        </w:numPr>
        <w:rPr>
          <w:rFonts w:ascii="Arial" w:hAnsi="Arial" w:cs="Arial"/>
        </w:rPr>
      </w:pPr>
      <w:bookmarkStart w:id="19" w:name="_Toc89702675"/>
      <w:r w:rsidRPr="00902C99">
        <w:rPr>
          <w:rFonts w:ascii="Arial" w:hAnsi="Arial" w:cs="Arial"/>
        </w:rPr>
        <w:t>Record of Disclosures</w:t>
      </w:r>
      <w:bookmarkEnd w:id="19"/>
    </w:p>
    <w:p w14:paraId="0D29122C" w14:textId="77777777" w:rsidR="007E2C21" w:rsidRPr="00902C99" w:rsidRDefault="007E2C21" w:rsidP="007E2C21">
      <w:pPr>
        <w:rPr>
          <w:rFonts w:ascii="Arial" w:hAnsi="Arial" w:cs="Arial"/>
        </w:rPr>
      </w:pPr>
    </w:p>
    <w:p w14:paraId="5EB8C2E0" w14:textId="585C2271" w:rsidR="00592A68" w:rsidRPr="00902C99" w:rsidRDefault="007E2C21" w:rsidP="009C73D5">
      <w:pPr>
        <w:pStyle w:val="ListParagraph"/>
        <w:numPr>
          <w:ilvl w:val="1"/>
          <w:numId w:val="1"/>
        </w:numPr>
        <w:ind w:left="567" w:hanging="567"/>
        <w:rPr>
          <w:rFonts w:ascii="Arial" w:hAnsi="Arial" w:cs="Arial"/>
        </w:rPr>
      </w:pPr>
      <w:r w:rsidRPr="00902C99">
        <w:rPr>
          <w:rFonts w:ascii="Arial" w:hAnsi="Arial" w:cs="Arial"/>
        </w:rPr>
        <w:t>A record of all disclosures or releases of CCTV footage made under any of the preceding sections will be maintained through the ICT Service Desk.</w:t>
      </w:r>
    </w:p>
    <w:p w14:paraId="1F4E8D6D" w14:textId="00163C79" w:rsidR="00592A68" w:rsidRPr="00902C99" w:rsidRDefault="00592A68" w:rsidP="00592A68">
      <w:pPr>
        <w:pStyle w:val="Heading1"/>
        <w:numPr>
          <w:ilvl w:val="0"/>
          <w:numId w:val="1"/>
        </w:numPr>
        <w:rPr>
          <w:rFonts w:ascii="Arial" w:hAnsi="Arial" w:cs="Arial"/>
        </w:rPr>
      </w:pPr>
      <w:bookmarkStart w:id="20" w:name="_Toc89702676"/>
      <w:r w:rsidRPr="00902C99">
        <w:rPr>
          <w:rFonts w:ascii="Arial" w:hAnsi="Arial" w:cs="Arial"/>
        </w:rPr>
        <w:t>Co</w:t>
      </w:r>
      <w:r w:rsidR="00CB566B" w:rsidRPr="00902C99">
        <w:rPr>
          <w:rFonts w:ascii="Arial" w:hAnsi="Arial" w:cs="Arial"/>
        </w:rPr>
        <w:t>mplaints</w:t>
      </w:r>
      <w:bookmarkEnd w:id="20"/>
    </w:p>
    <w:p w14:paraId="701AA0AE" w14:textId="77777777" w:rsidR="00690FB1" w:rsidRPr="00902C99" w:rsidRDefault="00690FB1" w:rsidP="00690FB1">
      <w:pPr>
        <w:rPr>
          <w:rFonts w:ascii="Arial" w:hAnsi="Arial" w:cs="Arial"/>
        </w:rPr>
      </w:pPr>
    </w:p>
    <w:p w14:paraId="6DB3F397" w14:textId="728738C1" w:rsidR="00743E01" w:rsidRPr="00902C99" w:rsidRDefault="00743E01" w:rsidP="009C73D5">
      <w:pPr>
        <w:pStyle w:val="ListParagraph"/>
        <w:numPr>
          <w:ilvl w:val="1"/>
          <w:numId w:val="1"/>
        </w:numPr>
        <w:ind w:left="567" w:hanging="567"/>
        <w:rPr>
          <w:rFonts w:ascii="Arial" w:hAnsi="Arial" w:cs="Arial"/>
        </w:rPr>
      </w:pPr>
      <w:r w:rsidRPr="00902C99">
        <w:rPr>
          <w:rFonts w:ascii="Arial" w:hAnsi="Arial" w:cs="Arial"/>
        </w:rPr>
        <w:t>Any member of colleagues or the general public wishing to register a complaint with regard to any aspect of the system, and / or data protection may do so by contacting the DP</w:t>
      </w:r>
      <w:r w:rsidR="00EB5A12">
        <w:rPr>
          <w:rFonts w:ascii="Arial" w:hAnsi="Arial" w:cs="Arial"/>
        </w:rPr>
        <w:t>O</w:t>
      </w:r>
      <w:r w:rsidRPr="00902C99">
        <w:rPr>
          <w:rFonts w:ascii="Arial" w:hAnsi="Arial" w:cs="Arial"/>
        </w:rPr>
        <w:t xml:space="preserve"> in the first instance. </w:t>
      </w:r>
    </w:p>
    <w:p w14:paraId="691A772A" w14:textId="77777777" w:rsidR="00690FB1" w:rsidRPr="00902C99" w:rsidRDefault="00690FB1" w:rsidP="009C73D5">
      <w:pPr>
        <w:pStyle w:val="ListParagraph"/>
        <w:ind w:left="567" w:hanging="567"/>
        <w:rPr>
          <w:rFonts w:ascii="Arial" w:hAnsi="Arial" w:cs="Arial"/>
        </w:rPr>
      </w:pPr>
    </w:p>
    <w:p w14:paraId="09062207" w14:textId="0A7416AE" w:rsidR="00592A68" w:rsidRPr="00902C99" w:rsidRDefault="00743E01" w:rsidP="009C73D5">
      <w:pPr>
        <w:pStyle w:val="ListParagraph"/>
        <w:numPr>
          <w:ilvl w:val="1"/>
          <w:numId w:val="1"/>
        </w:numPr>
        <w:ind w:left="567" w:hanging="567"/>
        <w:rPr>
          <w:rFonts w:ascii="Arial" w:hAnsi="Arial" w:cs="Arial"/>
        </w:rPr>
      </w:pPr>
      <w:r w:rsidRPr="00902C99">
        <w:rPr>
          <w:rFonts w:ascii="Arial" w:hAnsi="Arial" w:cs="Arial"/>
        </w:rPr>
        <w:lastRenderedPageBreak/>
        <w:t>Should the matter remain unresolved, a formal complaint may be submitted through Broadacres’ formal complaints process. The issue will be investigated under Broadacres’ Complaint Procedure.</w:t>
      </w:r>
    </w:p>
    <w:p w14:paraId="42B6C258" w14:textId="375A6E42" w:rsidR="00592A68" w:rsidRPr="00902C99" w:rsidRDefault="00743E01" w:rsidP="00592A68">
      <w:pPr>
        <w:pStyle w:val="Heading1"/>
        <w:numPr>
          <w:ilvl w:val="0"/>
          <w:numId w:val="1"/>
        </w:numPr>
        <w:rPr>
          <w:rFonts w:ascii="Arial" w:hAnsi="Arial" w:cs="Arial"/>
        </w:rPr>
      </w:pPr>
      <w:bookmarkStart w:id="21" w:name="_Toc89702677"/>
      <w:r w:rsidRPr="00902C99">
        <w:rPr>
          <w:rFonts w:ascii="Arial" w:hAnsi="Arial" w:cs="Arial"/>
        </w:rPr>
        <w:t>Copyright</w:t>
      </w:r>
      <w:bookmarkEnd w:id="21"/>
    </w:p>
    <w:p w14:paraId="2344B850" w14:textId="6005A0B9" w:rsidR="00690FB1" w:rsidRPr="00902C99" w:rsidRDefault="00690FB1" w:rsidP="00690FB1">
      <w:pPr>
        <w:rPr>
          <w:rFonts w:ascii="Arial" w:hAnsi="Arial" w:cs="Arial"/>
        </w:rPr>
      </w:pPr>
    </w:p>
    <w:p w14:paraId="37E63CE5" w14:textId="4026FF84" w:rsidR="00592A68" w:rsidRPr="00902C99" w:rsidRDefault="00690FB1" w:rsidP="009C73D5">
      <w:pPr>
        <w:pStyle w:val="ListParagraph"/>
        <w:numPr>
          <w:ilvl w:val="1"/>
          <w:numId w:val="1"/>
        </w:numPr>
        <w:ind w:left="567" w:hanging="567"/>
        <w:rPr>
          <w:rFonts w:ascii="Arial" w:hAnsi="Arial" w:cs="Arial"/>
        </w:rPr>
      </w:pPr>
      <w:r w:rsidRPr="00902C99">
        <w:rPr>
          <w:rFonts w:ascii="Arial" w:hAnsi="Arial" w:cs="Arial"/>
        </w:rPr>
        <w:t xml:space="preserve">Broadacres retains ownership of copyright and of all material recorded by the CCTV </w:t>
      </w:r>
      <w:r w:rsidR="00EB5A12">
        <w:rPr>
          <w:rFonts w:ascii="Arial" w:hAnsi="Arial" w:cs="Arial"/>
        </w:rPr>
        <w:t xml:space="preserve">and dashcam </w:t>
      </w:r>
      <w:r w:rsidRPr="00902C99">
        <w:rPr>
          <w:rFonts w:ascii="Arial" w:hAnsi="Arial" w:cs="Arial"/>
        </w:rPr>
        <w:t>systems.</w:t>
      </w:r>
    </w:p>
    <w:p w14:paraId="7BB38DE6" w14:textId="125D9A35" w:rsidR="00592A68" w:rsidRPr="00902C99" w:rsidRDefault="00592A68" w:rsidP="00AF61EC">
      <w:pPr>
        <w:pStyle w:val="ListParagraph"/>
        <w:ind w:left="1142"/>
        <w:rPr>
          <w:rFonts w:ascii="Arial" w:hAnsi="Arial" w:cs="Arial"/>
        </w:rPr>
      </w:pPr>
    </w:p>
    <w:sectPr w:rsidR="00592A68" w:rsidRPr="00902C9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C1D26" w14:textId="77777777" w:rsidR="00BA464E" w:rsidRDefault="00BA464E" w:rsidP="007E2C21">
      <w:pPr>
        <w:spacing w:after="0" w:line="240" w:lineRule="auto"/>
      </w:pPr>
      <w:r>
        <w:separator/>
      </w:r>
    </w:p>
  </w:endnote>
  <w:endnote w:type="continuationSeparator" w:id="0">
    <w:p w14:paraId="099C4C2F" w14:textId="77777777" w:rsidR="00BA464E" w:rsidRDefault="00BA464E" w:rsidP="007E2C21">
      <w:pPr>
        <w:spacing w:after="0" w:line="240" w:lineRule="auto"/>
      </w:pPr>
      <w:r>
        <w:continuationSeparator/>
      </w:r>
    </w:p>
  </w:endnote>
  <w:endnote w:type="continuationNotice" w:id="1">
    <w:p w14:paraId="03E27E90" w14:textId="77777777" w:rsidR="00BA464E" w:rsidRDefault="00BA46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AA154" w14:textId="77777777" w:rsidR="00BA464E" w:rsidRDefault="00BA464E" w:rsidP="007E2C21">
      <w:pPr>
        <w:spacing w:after="0" w:line="240" w:lineRule="auto"/>
      </w:pPr>
      <w:r>
        <w:separator/>
      </w:r>
    </w:p>
  </w:footnote>
  <w:footnote w:type="continuationSeparator" w:id="0">
    <w:p w14:paraId="208FFBA1" w14:textId="77777777" w:rsidR="00BA464E" w:rsidRDefault="00BA464E" w:rsidP="007E2C21">
      <w:pPr>
        <w:spacing w:after="0" w:line="240" w:lineRule="auto"/>
      </w:pPr>
      <w:r>
        <w:continuationSeparator/>
      </w:r>
    </w:p>
  </w:footnote>
  <w:footnote w:type="continuationNotice" w:id="1">
    <w:p w14:paraId="10F4D2C5" w14:textId="77777777" w:rsidR="00BA464E" w:rsidRDefault="00BA464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008"/>
    <w:multiLevelType w:val="hybridMultilevel"/>
    <w:tmpl w:val="8BCCB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E55A3"/>
    <w:multiLevelType w:val="multilevel"/>
    <w:tmpl w:val="7194A7A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EF2478"/>
    <w:multiLevelType w:val="hybridMultilevel"/>
    <w:tmpl w:val="B4F6B5B4"/>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3" w15:restartNumberingAfterBreak="0">
    <w:nsid w:val="090411DB"/>
    <w:multiLevelType w:val="hybridMultilevel"/>
    <w:tmpl w:val="852EC5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B04409"/>
    <w:multiLevelType w:val="multilevel"/>
    <w:tmpl w:val="7194A7A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7F3B3B"/>
    <w:multiLevelType w:val="hybridMultilevel"/>
    <w:tmpl w:val="0950A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067DA4"/>
    <w:multiLevelType w:val="multilevel"/>
    <w:tmpl w:val="7194A7A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6E3314"/>
    <w:multiLevelType w:val="hybridMultilevel"/>
    <w:tmpl w:val="9A646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472686"/>
    <w:multiLevelType w:val="multilevel"/>
    <w:tmpl w:val="7194A7A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4C538C"/>
    <w:multiLevelType w:val="hybridMultilevel"/>
    <w:tmpl w:val="F46C894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0" w15:restartNumberingAfterBreak="0">
    <w:nsid w:val="2C410187"/>
    <w:multiLevelType w:val="hybridMultilevel"/>
    <w:tmpl w:val="92E27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815951"/>
    <w:multiLevelType w:val="multilevel"/>
    <w:tmpl w:val="7194A7AE"/>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280B29"/>
    <w:multiLevelType w:val="multilevel"/>
    <w:tmpl w:val="3A0C62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8F97ADF"/>
    <w:multiLevelType w:val="hybridMultilevel"/>
    <w:tmpl w:val="326A74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3A370139"/>
    <w:multiLevelType w:val="hybridMultilevel"/>
    <w:tmpl w:val="1B40D5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E75FFB"/>
    <w:multiLevelType w:val="hybridMultilevel"/>
    <w:tmpl w:val="CAB4E1BC"/>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6" w15:restartNumberingAfterBreak="0">
    <w:nsid w:val="3C13552F"/>
    <w:multiLevelType w:val="hybridMultilevel"/>
    <w:tmpl w:val="615A2F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9B325D"/>
    <w:multiLevelType w:val="hybridMultilevel"/>
    <w:tmpl w:val="C04A8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9E46E41"/>
    <w:multiLevelType w:val="hybridMultilevel"/>
    <w:tmpl w:val="E42ADD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031876"/>
    <w:multiLevelType w:val="hybridMultilevel"/>
    <w:tmpl w:val="0CE625A8"/>
    <w:lvl w:ilvl="0" w:tplc="18AE1690">
      <w:start w:val="2"/>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20" w15:restartNumberingAfterBreak="0">
    <w:nsid w:val="539829BE"/>
    <w:multiLevelType w:val="hybridMultilevel"/>
    <w:tmpl w:val="25429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6B4DEE"/>
    <w:multiLevelType w:val="hybridMultilevel"/>
    <w:tmpl w:val="C7209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6B5DC0"/>
    <w:multiLevelType w:val="hybridMultilevel"/>
    <w:tmpl w:val="A718EBE2"/>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3" w15:restartNumberingAfterBreak="0">
    <w:nsid w:val="6695326F"/>
    <w:multiLevelType w:val="hybridMultilevel"/>
    <w:tmpl w:val="3766A1A0"/>
    <w:lvl w:ilvl="0" w:tplc="08090001">
      <w:start w:val="1"/>
      <w:numFmt w:val="bullet"/>
      <w:lvlText w:val=""/>
      <w:lvlJc w:val="left"/>
      <w:pPr>
        <w:ind w:left="1512" w:hanging="360"/>
      </w:pPr>
      <w:rPr>
        <w:rFonts w:ascii="Symbol" w:hAnsi="Symbol" w:hint="default"/>
      </w:rPr>
    </w:lvl>
    <w:lvl w:ilvl="1" w:tplc="08090003">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4" w15:restartNumberingAfterBreak="0">
    <w:nsid w:val="6941352A"/>
    <w:multiLevelType w:val="hybridMultilevel"/>
    <w:tmpl w:val="881E86B4"/>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25" w15:restartNumberingAfterBreak="0">
    <w:nsid w:val="73961A3F"/>
    <w:multiLevelType w:val="hybridMultilevel"/>
    <w:tmpl w:val="C4D25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1015E5"/>
    <w:multiLevelType w:val="hybridMultilevel"/>
    <w:tmpl w:val="6304E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73E67BB"/>
    <w:multiLevelType w:val="multilevel"/>
    <w:tmpl w:val="3A0C62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7F54589"/>
    <w:multiLevelType w:val="hybridMultilevel"/>
    <w:tmpl w:val="A018491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9" w15:restartNumberingAfterBreak="0">
    <w:nsid w:val="7C7D2618"/>
    <w:multiLevelType w:val="hybridMultilevel"/>
    <w:tmpl w:val="79F6321C"/>
    <w:lvl w:ilvl="0" w:tplc="08090001">
      <w:start w:val="1"/>
      <w:numFmt w:val="bullet"/>
      <w:lvlText w:val=""/>
      <w:lvlJc w:val="left"/>
      <w:pPr>
        <w:ind w:left="420" w:hanging="360"/>
      </w:pPr>
      <w:rPr>
        <w:rFonts w:ascii="Symbol" w:hAnsi="Symbo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16cid:durableId="1258827130">
    <w:abstractNumId w:val="12"/>
  </w:num>
  <w:num w:numId="2" w16cid:durableId="2128236889">
    <w:abstractNumId w:val="29"/>
  </w:num>
  <w:num w:numId="3" w16cid:durableId="720788196">
    <w:abstractNumId w:val="28"/>
  </w:num>
  <w:num w:numId="4" w16cid:durableId="82849151">
    <w:abstractNumId w:val="27"/>
  </w:num>
  <w:num w:numId="5" w16cid:durableId="1398748328">
    <w:abstractNumId w:val="0"/>
  </w:num>
  <w:num w:numId="6" w16cid:durableId="2096125341">
    <w:abstractNumId w:val="17"/>
  </w:num>
  <w:num w:numId="7" w16cid:durableId="1527407862">
    <w:abstractNumId w:val="3"/>
  </w:num>
  <w:num w:numId="8" w16cid:durableId="684210568">
    <w:abstractNumId w:val="7"/>
  </w:num>
  <w:num w:numId="9" w16cid:durableId="1931041697">
    <w:abstractNumId w:val="21"/>
  </w:num>
  <w:num w:numId="10" w16cid:durableId="1854027229">
    <w:abstractNumId w:val="13"/>
  </w:num>
  <w:num w:numId="11" w16cid:durableId="1128232938">
    <w:abstractNumId w:val="11"/>
  </w:num>
  <w:num w:numId="12" w16cid:durableId="1702972388">
    <w:abstractNumId w:val="4"/>
  </w:num>
  <w:num w:numId="13" w16cid:durableId="1298991679">
    <w:abstractNumId w:val="1"/>
  </w:num>
  <w:num w:numId="14" w16cid:durableId="1528442195">
    <w:abstractNumId w:val="8"/>
  </w:num>
  <w:num w:numId="15" w16cid:durableId="1150631401">
    <w:abstractNumId w:val="6"/>
  </w:num>
  <w:num w:numId="16" w16cid:durableId="1631397963">
    <w:abstractNumId w:val="15"/>
  </w:num>
  <w:num w:numId="17" w16cid:durableId="1276794327">
    <w:abstractNumId w:val="9"/>
  </w:num>
  <w:num w:numId="18" w16cid:durableId="1870297599">
    <w:abstractNumId w:val="16"/>
  </w:num>
  <w:num w:numId="19" w16cid:durableId="1578174026">
    <w:abstractNumId w:val="2"/>
  </w:num>
  <w:num w:numId="20" w16cid:durableId="1819806601">
    <w:abstractNumId w:val="23"/>
  </w:num>
  <w:num w:numId="21" w16cid:durableId="715737066">
    <w:abstractNumId w:val="22"/>
  </w:num>
  <w:num w:numId="22" w16cid:durableId="1683556435">
    <w:abstractNumId w:val="24"/>
  </w:num>
  <w:num w:numId="23" w16cid:durableId="447552666">
    <w:abstractNumId w:val="18"/>
  </w:num>
  <w:num w:numId="24" w16cid:durableId="1542938894">
    <w:abstractNumId w:val="26"/>
  </w:num>
  <w:num w:numId="25" w16cid:durableId="654840932">
    <w:abstractNumId w:val="25"/>
  </w:num>
  <w:num w:numId="26" w16cid:durableId="785928572">
    <w:abstractNumId w:val="20"/>
  </w:num>
  <w:num w:numId="27" w16cid:durableId="583101691">
    <w:abstractNumId w:val="14"/>
  </w:num>
  <w:num w:numId="28" w16cid:durableId="1265841492">
    <w:abstractNumId w:val="19"/>
  </w:num>
  <w:num w:numId="29" w16cid:durableId="1580600837">
    <w:abstractNumId w:val="5"/>
  </w:num>
  <w:num w:numId="30" w16cid:durableId="18204598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A68"/>
    <w:rsid w:val="0001541B"/>
    <w:rsid w:val="00022AA8"/>
    <w:rsid w:val="00042BA6"/>
    <w:rsid w:val="0004367B"/>
    <w:rsid w:val="00055D02"/>
    <w:rsid w:val="00061743"/>
    <w:rsid w:val="00064922"/>
    <w:rsid w:val="0006563F"/>
    <w:rsid w:val="000670CC"/>
    <w:rsid w:val="00084759"/>
    <w:rsid w:val="000C21A4"/>
    <w:rsid w:val="000C6B7E"/>
    <w:rsid w:val="000E34EC"/>
    <w:rsid w:val="000E5B32"/>
    <w:rsid w:val="000E69A1"/>
    <w:rsid w:val="000F0FA3"/>
    <w:rsid w:val="000F4A7E"/>
    <w:rsid w:val="00102FED"/>
    <w:rsid w:val="00104097"/>
    <w:rsid w:val="00104338"/>
    <w:rsid w:val="00114374"/>
    <w:rsid w:val="00115792"/>
    <w:rsid w:val="001257E4"/>
    <w:rsid w:val="001359B8"/>
    <w:rsid w:val="00136162"/>
    <w:rsid w:val="00144AC7"/>
    <w:rsid w:val="00145372"/>
    <w:rsid w:val="001501A4"/>
    <w:rsid w:val="0015098B"/>
    <w:rsid w:val="00170B1F"/>
    <w:rsid w:val="001778B7"/>
    <w:rsid w:val="0018314C"/>
    <w:rsid w:val="0019360C"/>
    <w:rsid w:val="00196993"/>
    <w:rsid w:val="001A696F"/>
    <w:rsid w:val="001A6AA3"/>
    <w:rsid w:val="001B08E6"/>
    <w:rsid w:val="001B2618"/>
    <w:rsid w:val="001B36FB"/>
    <w:rsid w:val="001B7EB4"/>
    <w:rsid w:val="001B7F73"/>
    <w:rsid w:val="001C08A5"/>
    <w:rsid w:val="001C45F2"/>
    <w:rsid w:val="001D3814"/>
    <w:rsid w:val="002006CD"/>
    <w:rsid w:val="00206FFF"/>
    <w:rsid w:val="0021619D"/>
    <w:rsid w:val="0023249C"/>
    <w:rsid w:val="00236323"/>
    <w:rsid w:val="00252671"/>
    <w:rsid w:val="00271F5F"/>
    <w:rsid w:val="00272E40"/>
    <w:rsid w:val="002732D7"/>
    <w:rsid w:val="002741B0"/>
    <w:rsid w:val="0027522F"/>
    <w:rsid w:val="00290B84"/>
    <w:rsid w:val="00293945"/>
    <w:rsid w:val="002949EC"/>
    <w:rsid w:val="00296586"/>
    <w:rsid w:val="002B64BE"/>
    <w:rsid w:val="002B7FCA"/>
    <w:rsid w:val="002D073F"/>
    <w:rsid w:val="002D7E5B"/>
    <w:rsid w:val="002E5950"/>
    <w:rsid w:val="002E5E53"/>
    <w:rsid w:val="002F393F"/>
    <w:rsid w:val="00301EE7"/>
    <w:rsid w:val="00302A3D"/>
    <w:rsid w:val="00302F4F"/>
    <w:rsid w:val="00321F43"/>
    <w:rsid w:val="00344D1A"/>
    <w:rsid w:val="00354E5C"/>
    <w:rsid w:val="00355C06"/>
    <w:rsid w:val="003565EB"/>
    <w:rsid w:val="00356BA9"/>
    <w:rsid w:val="0035759F"/>
    <w:rsid w:val="003865F5"/>
    <w:rsid w:val="00391922"/>
    <w:rsid w:val="003A5290"/>
    <w:rsid w:val="003A66B5"/>
    <w:rsid w:val="003A6C86"/>
    <w:rsid w:val="003D0F40"/>
    <w:rsid w:val="003D65D6"/>
    <w:rsid w:val="003E1267"/>
    <w:rsid w:val="003F18BC"/>
    <w:rsid w:val="003F4328"/>
    <w:rsid w:val="003F4435"/>
    <w:rsid w:val="00407BC5"/>
    <w:rsid w:val="0041520B"/>
    <w:rsid w:val="0042247F"/>
    <w:rsid w:val="0042638E"/>
    <w:rsid w:val="00444887"/>
    <w:rsid w:val="004520F1"/>
    <w:rsid w:val="00464ED9"/>
    <w:rsid w:val="00475B3B"/>
    <w:rsid w:val="00483492"/>
    <w:rsid w:val="004837BE"/>
    <w:rsid w:val="004920A8"/>
    <w:rsid w:val="00495275"/>
    <w:rsid w:val="004A3F2F"/>
    <w:rsid w:val="004D0A06"/>
    <w:rsid w:val="004D7425"/>
    <w:rsid w:val="004F0056"/>
    <w:rsid w:val="00512659"/>
    <w:rsid w:val="00524E6D"/>
    <w:rsid w:val="00536701"/>
    <w:rsid w:val="00547D1D"/>
    <w:rsid w:val="00564E6E"/>
    <w:rsid w:val="00573F42"/>
    <w:rsid w:val="00576BBA"/>
    <w:rsid w:val="00592A68"/>
    <w:rsid w:val="00595B58"/>
    <w:rsid w:val="005B0913"/>
    <w:rsid w:val="005B174E"/>
    <w:rsid w:val="005B52B6"/>
    <w:rsid w:val="005C335C"/>
    <w:rsid w:val="005C4E27"/>
    <w:rsid w:val="005C7B2E"/>
    <w:rsid w:val="005D1FCF"/>
    <w:rsid w:val="005F32CD"/>
    <w:rsid w:val="006079C5"/>
    <w:rsid w:val="00610679"/>
    <w:rsid w:val="00614512"/>
    <w:rsid w:val="00616540"/>
    <w:rsid w:val="006310FA"/>
    <w:rsid w:val="00636A27"/>
    <w:rsid w:val="00652056"/>
    <w:rsid w:val="00655E73"/>
    <w:rsid w:val="00656F31"/>
    <w:rsid w:val="00660975"/>
    <w:rsid w:val="006645E7"/>
    <w:rsid w:val="00664671"/>
    <w:rsid w:val="00670B49"/>
    <w:rsid w:val="00670D15"/>
    <w:rsid w:val="00673185"/>
    <w:rsid w:val="006801B3"/>
    <w:rsid w:val="00690FB1"/>
    <w:rsid w:val="00697762"/>
    <w:rsid w:val="006A1E97"/>
    <w:rsid w:val="006A56EE"/>
    <w:rsid w:val="006B704B"/>
    <w:rsid w:val="006B7E95"/>
    <w:rsid w:val="006D28CA"/>
    <w:rsid w:val="006D43A3"/>
    <w:rsid w:val="006D6DAD"/>
    <w:rsid w:val="007136A7"/>
    <w:rsid w:val="0071665C"/>
    <w:rsid w:val="00717A98"/>
    <w:rsid w:val="007303C3"/>
    <w:rsid w:val="00743E01"/>
    <w:rsid w:val="00751321"/>
    <w:rsid w:val="00754890"/>
    <w:rsid w:val="00755E6E"/>
    <w:rsid w:val="00763EE8"/>
    <w:rsid w:val="0077242E"/>
    <w:rsid w:val="00774724"/>
    <w:rsid w:val="00776678"/>
    <w:rsid w:val="00780EC7"/>
    <w:rsid w:val="00782759"/>
    <w:rsid w:val="00797825"/>
    <w:rsid w:val="007B1C68"/>
    <w:rsid w:val="007B3BFB"/>
    <w:rsid w:val="007C2420"/>
    <w:rsid w:val="007D74B6"/>
    <w:rsid w:val="007E2C21"/>
    <w:rsid w:val="007E5A02"/>
    <w:rsid w:val="007E7604"/>
    <w:rsid w:val="00830E7E"/>
    <w:rsid w:val="00834066"/>
    <w:rsid w:val="00837764"/>
    <w:rsid w:val="00853AE1"/>
    <w:rsid w:val="00856464"/>
    <w:rsid w:val="008568FE"/>
    <w:rsid w:val="00862221"/>
    <w:rsid w:val="00871B4C"/>
    <w:rsid w:val="00873402"/>
    <w:rsid w:val="00873ECB"/>
    <w:rsid w:val="00874ACA"/>
    <w:rsid w:val="008774F2"/>
    <w:rsid w:val="00880CAF"/>
    <w:rsid w:val="00890CA2"/>
    <w:rsid w:val="008C080E"/>
    <w:rsid w:val="008C5235"/>
    <w:rsid w:val="008D08AB"/>
    <w:rsid w:val="008D2339"/>
    <w:rsid w:val="008D3643"/>
    <w:rsid w:val="008D7361"/>
    <w:rsid w:val="008E7CB1"/>
    <w:rsid w:val="008F11CA"/>
    <w:rsid w:val="00902C99"/>
    <w:rsid w:val="00906F33"/>
    <w:rsid w:val="00907BDE"/>
    <w:rsid w:val="00911591"/>
    <w:rsid w:val="00912E4B"/>
    <w:rsid w:val="00915839"/>
    <w:rsid w:val="00934891"/>
    <w:rsid w:val="0096607B"/>
    <w:rsid w:val="00972319"/>
    <w:rsid w:val="0097588B"/>
    <w:rsid w:val="009777ED"/>
    <w:rsid w:val="0098010A"/>
    <w:rsid w:val="0098539C"/>
    <w:rsid w:val="0098685F"/>
    <w:rsid w:val="00991797"/>
    <w:rsid w:val="0099579F"/>
    <w:rsid w:val="009B21B3"/>
    <w:rsid w:val="009C2C85"/>
    <w:rsid w:val="009C73D5"/>
    <w:rsid w:val="009E0506"/>
    <w:rsid w:val="00A03567"/>
    <w:rsid w:val="00A14C56"/>
    <w:rsid w:val="00A37772"/>
    <w:rsid w:val="00A37A60"/>
    <w:rsid w:val="00A52C95"/>
    <w:rsid w:val="00A53510"/>
    <w:rsid w:val="00A56F2D"/>
    <w:rsid w:val="00A57988"/>
    <w:rsid w:val="00A630DC"/>
    <w:rsid w:val="00A64D49"/>
    <w:rsid w:val="00A66EBB"/>
    <w:rsid w:val="00A80999"/>
    <w:rsid w:val="00A839CF"/>
    <w:rsid w:val="00A85255"/>
    <w:rsid w:val="00A85D88"/>
    <w:rsid w:val="00A861EA"/>
    <w:rsid w:val="00AA6C15"/>
    <w:rsid w:val="00AA7ABD"/>
    <w:rsid w:val="00AB21B8"/>
    <w:rsid w:val="00AC2D7D"/>
    <w:rsid w:val="00AE074F"/>
    <w:rsid w:val="00AE48ED"/>
    <w:rsid w:val="00AF2DD0"/>
    <w:rsid w:val="00AF61EC"/>
    <w:rsid w:val="00B1317A"/>
    <w:rsid w:val="00B27D2E"/>
    <w:rsid w:val="00B30822"/>
    <w:rsid w:val="00B3186D"/>
    <w:rsid w:val="00B31CE7"/>
    <w:rsid w:val="00B42EA4"/>
    <w:rsid w:val="00B52127"/>
    <w:rsid w:val="00B53AE0"/>
    <w:rsid w:val="00B60443"/>
    <w:rsid w:val="00B66A78"/>
    <w:rsid w:val="00B73F8D"/>
    <w:rsid w:val="00B93AC4"/>
    <w:rsid w:val="00B94CB5"/>
    <w:rsid w:val="00BA04F2"/>
    <w:rsid w:val="00BA464E"/>
    <w:rsid w:val="00BA612F"/>
    <w:rsid w:val="00BB7AFB"/>
    <w:rsid w:val="00BC3C20"/>
    <w:rsid w:val="00BD2E95"/>
    <w:rsid w:val="00BD3543"/>
    <w:rsid w:val="00BD3A35"/>
    <w:rsid w:val="00BE426D"/>
    <w:rsid w:val="00BF1179"/>
    <w:rsid w:val="00BF5024"/>
    <w:rsid w:val="00C038D6"/>
    <w:rsid w:val="00C06FCA"/>
    <w:rsid w:val="00C10E76"/>
    <w:rsid w:val="00C1401D"/>
    <w:rsid w:val="00C15D20"/>
    <w:rsid w:val="00C2107B"/>
    <w:rsid w:val="00C308D5"/>
    <w:rsid w:val="00C346F5"/>
    <w:rsid w:val="00C81FDE"/>
    <w:rsid w:val="00C927A2"/>
    <w:rsid w:val="00CB403C"/>
    <w:rsid w:val="00CB566B"/>
    <w:rsid w:val="00CE084F"/>
    <w:rsid w:val="00CE4BAB"/>
    <w:rsid w:val="00CF219B"/>
    <w:rsid w:val="00CF679A"/>
    <w:rsid w:val="00D04865"/>
    <w:rsid w:val="00D120F8"/>
    <w:rsid w:val="00D1734A"/>
    <w:rsid w:val="00D31F33"/>
    <w:rsid w:val="00D36D21"/>
    <w:rsid w:val="00D431E0"/>
    <w:rsid w:val="00D46511"/>
    <w:rsid w:val="00D52C81"/>
    <w:rsid w:val="00D55791"/>
    <w:rsid w:val="00D55F7D"/>
    <w:rsid w:val="00D65800"/>
    <w:rsid w:val="00D70974"/>
    <w:rsid w:val="00D84AF5"/>
    <w:rsid w:val="00D86D51"/>
    <w:rsid w:val="00D873AE"/>
    <w:rsid w:val="00D87ACC"/>
    <w:rsid w:val="00D91979"/>
    <w:rsid w:val="00DA06EC"/>
    <w:rsid w:val="00DA68D5"/>
    <w:rsid w:val="00DA78EF"/>
    <w:rsid w:val="00DC2C2F"/>
    <w:rsid w:val="00DC72EB"/>
    <w:rsid w:val="00DD162F"/>
    <w:rsid w:val="00DD3E4D"/>
    <w:rsid w:val="00DE4738"/>
    <w:rsid w:val="00DE5C06"/>
    <w:rsid w:val="00E06F2C"/>
    <w:rsid w:val="00E1774A"/>
    <w:rsid w:val="00E26F37"/>
    <w:rsid w:val="00E32F42"/>
    <w:rsid w:val="00E4156A"/>
    <w:rsid w:val="00E5517E"/>
    <w:rsid w:val="00E62F85"/>
    <w:rsid w:val="00E65615"/>
    <w:rsid w:val="00E717DA"/>
    <w:rsid w:val="00E74D3A"/>
    <w:rsid w:val="00E8612C"/>
    <w:rsid w:val="00E96315"/>
    <w:rsid w:val="00EA3387"/>
    <w:rsid w:val="00EA3A88"/>
    <w:rsid w:val="00EB2423"/>
    <w:rsid w:val="00EB5A12"/>
    <w:rsid w:val="00EB5F7C"/>
    <w:rsid w:val="00EC2532"/>
    <w:rsid w:val="00EC2F5E"/>
    <w:rsid w:val="00ED4DCA"/>
    <w:rsid w:val="00F02AB1"/>
    <w:rsid w:val="00F0591C"/>
    <w:rsid w:val="00F4129F"/>
    <w:rsid w:val="00F446C8"/>
    <w:rsid w:val="00F469CC"/>
    <w:rsid w:val="00F53DA3"/>
    <w:rsid w:val="00F5679E"/>
    <w:rsid w:val="00F62275"/>
    <w:rsid w:val="00F632C6"/>
    <w:rsid w:val="00F74857"/>
    <w:rsid w:val="00F81D66"/>
    <w:rsid w:val="00F86297"/>
    <w:rsid w:val="00F94132"/>
    <w:rsid w:val="00F95949"/>
    <w:rsid w:val="00FA4B0F"/>
    <w:rsid w:val="00FA54F1"/>
    <w:rsid w:val="00FB4C63"/>
    <w:rsid w:val="0A046DBE"/>
    <w:rsid w:val="0CB01499"/>
    <w:rsid w:val="0E27EC29"/>
    <w:rsid w:val="1083623A"/>
    <w:rsid w:val="147CAAF3"/>
    <w:rsid w:val="23B217CA"/>
    <w:rsid w:val="31C3709F"/>
    <w:rsid w:val="37E04BEF"/>
    <w:rsid w:val="4740985A"/>
    <w:rsid w:val="4850C373"/>
    <w:rsid w:val="4ADCE116"/>
    <w:rsid w:val="6E6DF9E1"/>
    <w:rsid w:val="7CFDCAE9"/>
    <w:rsid w:val="7DFC1803"/>
    <w:rsid w:val="7FEAB9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E0FDD"/>
  <w15:chartTrackingRefBased/>
  <w15:docId w15:val="{5482F6B4-D804-4581-B22D-98F1D108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A6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A68"/>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592A68"/>
    <w:pPr>
      <w:ind w:left="720"/>
      <w:contextualSpacing/>
    </w:pPr>
  </w:style>
  <w:style w:type="table" w:customStyle="1" w:styleId="GridTable1Light-Accent11">
    <w:name w:val="Grid Table 1 Light - Accent 11"/>
    <w:basedOn w:val="TableNormal"/>
    <w:uiPriority w:val="46"/>
    <w:rsid w:val="00592A68"/>
    <w:pPr>
      <w:autoSpaceDN w:val="0"/>
      <w:spacing w:after="0" w:line="240" w:lineRule="auto"/>
      <w:textAlignment w:val="baseline"/>
    </w:pPr>
    <w:rPr>
      <w:rFonts w:ascii="Calibri" w:eastAsia="Calibri" w:hAnsi="Calibri" w:cs="Times New Roman"/>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customStyle="1" w:styleId="paragraph">
    <w:name w:val="paragraph"/>
    <w:basedOn w:val="Normal"/>
    <w:rsid w:val="00592A6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592A68"/>
  </w:style>
  <w:style w:type="paragraph" w:styleId="TOCHeading">
    <w:name w:val="TOC Heading"/>
    <w:basedOn w:val="Heading1"/>
    <w:next w:val="Normal"/>
    <w:uiPriority w:val="39"/>
    <w:unhideWhenUsed/>
    <w:qFormat/>
    <w:rsid w:val="00592A68"/>
    <w:pPr>
      <w:outlineLvl w:val="9"/>
    </w:pPr>
    <w:rPr>
      <w:lang w:val="en-US"/>
    </w:rPr>
  </w:style>
  <w:style w:type="paragraph" w:styleId="TOC1">
    <w:name w:val="toc 1"/>
    <w:basedOn w:val="Normal"/>
    <w:next w:val="Normal"/>
    <w:autoRedefine/>
    <w:uiPriority w:val="39"/>
    <w:unhideWhenUsed/>
    <w:rsid w:val="006D6DAD"/>
    <w:pPr>
      <w:spacing w:after="100"/>
    </w:pPr>
  </w:style>
  <w:style w:type="character" w:styleId="Hyperlink">
    <w:name w:val="Hyperlink"/>
    <w:basedOn w:val="DefaultParagraphFont"/>
    <w:uiPriority w:val="99"/>
    <w:unhideWhenUsed/>
    <w:rsid w:val="006D6DAD"/>
    <w:rPr>
      <w:color w:val="0563C1" w:themeColor="hyperlink"/>
      <w:u w:val="single"/>
    </w:rPr>
  </w:style>
  <w:style w:type="table" w:styleId="TableGrid">
    <w:name w:val="Table Grid"/>
    <w:basedOn w:val="TableNormal"/>
    <w:uiPriority w:val="59"/>
    <w:rsid w:val="002D7E5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8D08AB"/>
    <w:rPr>
      <w:sz w:val="16"/>
      <w:szCs w:val="16"/>
    </w:rPr>
  </w:style>
  <w:style w:type="paragraph" w:styleId="FootnoteText">
    <w:name w:val="footnote text"/>
    <w:basedOn w:val="Normal"/>
    <w:link w:val="FootnoteTextChar"/>
    <w:uiPriority w:val="99"/>
    <w:semiHidden/>
    <w:unhideWhenUsed/>
    <w:rsid w:val="007E2C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2C21"/>
    <w:rPr>
      <w:sz w:val="20"/>
      <w:szCs w:val="20"/>
    </w:rPr>
  </w:style>
  <w:style w:type="character" w:styleId="FootnoteReference">
    <w:name w:val="footnote reference"/>
    <w:basedOn w:val="DefaultParagraphFont"/>
    <w:uiPriority w:val="99"/>
    <w:semiHidden/>
    <w:unhideWhenUsed/>
    <w:rsid w:val="007E2C21"/>
    <w:rPr>
      <w:vertAlign w:val="superscript"/>
    </w:rPr>
  </w:style>
  <w:style w:type="paragraph" w:styleId="CommentText">
    <w:name w:val="annotation text"/>
    <w:basedOn w:val="Normal"/>
    <w:link w:val="CommentTextChar"/>
    <w:uiPriority w:val="99"/>
    <w:semiHidden/>
    <w:unhideWhenUsed/>
    <w:rsid w:val="00BA612F"/>
    <w:pPr>
      <w:spacing w:line="240" w:lineRule="auto"/>
    </w:pPr>
    <w:rPr>
      <w:sz w:val="20"/>
      <w:szCs w:val="20"/>
    </w:rPr>
  </w:style>
  <w:style w:type="character" w:customStyle="1" w:styleId="CommentTextChar">
    <w:name w:val="Comment Text Char"/>
    <w:basedOn w:val="DefaultParagraphFont"/>
    <w:link w:val="CommentText"/>
    <w:uiPriority w:val="99"/>
    <w:semiHidden/>
    <w:rsid w:val="00BA612F"/>
    <w:rPr>
      <w:sz w:val="20"/>
      <w:szCs w:val="20"/>
    </w:rPr>
  </w:style>
  <w:style w:type="paragraph" w:styleId="CommentSubject">
    <w:name w:val="annotation subject"/>
    <w:basedOn w:val="CommentText"/>
    <w:next w:val="CommentText"/>
    <w:link w:val="CommentSubjectChar"/>
    <w:uiPriority w:val="99"/>
    <w:semiHidden/>
    <w:unhideWhenUsed/>
    <w:rsid w:val="00BA612F"/>
    <w:rPr>
      <w:b/>
      <w:bCs/>
    </w:rPr>
  </w:style>
  <w:style w:type="character" w:customStyle="1" w:styleId="CommentSubjectChar">
    <w:name w:val="Comment Subject Char"/>
    <w:basedOn w:val="CommentTextChar"/>
    <w:link w:val="CommentSubject"/>
    <w:uiPriority w:val="99"/>
    <w:semiHidden/>
    <w:rsid w:val="00BA612F"/>
    <w:rPr>
      <w:b/>
      <w:bCs/>
      <w:sz w:val="20"/>
      <w:szCs w:val="20"/>
    </w:rPr>
  </w:style>
  <w:style w:type="paragraph" w:styleId="Header">
    <w:name w:val="header"/>
    <w:basedOn w:val="Normal"/>
    <w:link w:val="HeaderChar"/>
    <w:uiPriority w:val="99"/>
    <w:semiHidden/>
    <w:unhideWhenUsed/>
    <w:rsid w:val="0099579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9579F"/>
  </w:style>
  <w:style w:type="paragraph" w:styleId="Footer">
    <w:name w:val="footer"/>
    <w:basedOn w:val="Normal"/>
    <w:link w:val="FooterChar"/>
    <w:uiPriority w:val="99"/>
    <w:semiHidden/>
    <w:unhideWhenUsed/>
    <w:rsid w:val="0099579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9579F"/>
  </w:style>
  <w:style w:type="paragraph" w:styleId="Revision">
    <w:name w:val="Revision"/>
    <w:hidden/>
    <w:uiPriority w:val="99"/>
    <w:semiHidden/>
    <w:rsid w:val="00DA06E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2C3AB0F43944CA869204D54433A8A" ma:contentTypeVersion="14" ma:contentTypeDescription="Create a new document." ma:contentTypeScope="" ma:versionID="1e24523e816ae8ec10059988928e1ee7">
  <xsd:schema xmlns:xsd="http://www.w3.org/2001/XMLSchema" xmlns:xs="http://www.w3.org/2001/XMLSchema" xmlns:p="http://schemas.microsoft.com/office/2006/metadata/properties" xmlns:ns2="261b6fde-8b12-44ad-ad30-3f44e7ce9fd2" xmlns:ns3="40dac7a5-dd49-4c92-b186-7625d75298fa" targetNamespace="http://schemas.microsoft.com/office/2006/metadata/properties" ma:root="true" ma:fieldsID="ae2cb35f21c8b8c4232de0649c212f6d" ns2:_="" ns3:_="">
    <xsd:import namespace="261b6fde-8b12-44ad-ad30-3f44e7ce9fd2"/>
    <xsd:import namespace="40dac7a5-dd49-4c92-b186-7625d75298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1b6fde-8b12-44ad-ad30-3f44e7ce9f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8b89465-4813-452b-9e82-3ae14e7864a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dac7a5-dd49-4c92-b186-7625d75298f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3ae608-248b-48cc-8f08-f0866f246c45}" ma:internalName="TaxCatchAll" ma:showField="CatchAllData" ma:web="40dac7a5-dd49-4c92-b186-7625d75298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0dac7a5-dd49-4c92-b186-7625d75298fa" xsi:nil="true"/>
    <lcf76f155ced4ddcb4097134ff3c332f xmlns="261b6fde-8b12-44ad-ad30-3f44e7ce9f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5748DD-813C-4F77-9AB0-CB61BDCDE809}"/>
</file>

<file path=customXml/itemProps2.xml><?xml version="1.0" encoding="utf-8"?>
<ds:datastoreItem xmlns:ds="http://schemas.openxmlformats.org/officeDocument/2006/customXml" ds:itemID="{1373490F-9138-4B1D-A6D4-B6D03F9E87C3}">
  <ds:schemaRefs>
    <ds:schemaRef ds:uri="http://schemas.microsoft.com/sharepoint/v3/contenttype/forms"/>
  </ds:schemaRefs>
</ds:datastoreItem>
</file>

<file path=customXml/itemProps3.xml><?xml version="1.0" encoding="utf-8"?>
<ds:datastoreItem xmlns:ds="http://schemas.openxmlformats.org/officeDocument/2006/customXml" ds:itemID="{2F6A4E11-9915-45F0-B295-035EFFB052BE}">
  <ds:schemaRefs>
    <ds:schemaRef ds:uri="http://schemas.openxmlformats.org/officeDocument/2006/bibliography"/>
  </ds:schemaRefs>
</ds:datastoreItem>
</file>

<file path=customXml/itemProps4.xml><?xml version="1.0" encoding="utf-8"?>
<ds:datastoreItem xmlns:ds="http://schemas.openxmlformats.org/officeDocument/2006/customXml" ds:itemID="{D3899F67-CA91-4023-A3AF-867ED8D6F885}">
  <ds:schemaRefs>
    <ds:schemaRef ds:uri="http://schemas.microsoft.com/office/2006/metadata/properties"/>
    <ds:schemaRef ds:uri="http://schemas.microsoft.com/office/infopath/2007/PartnerControls"/>
    <ds:schemaRef ds:uri="3d8b6cec-4362-4cb8-bf09-6bd6e9813f39"/>
    <ds:schemaRef ds:uri="44455f35-42bc-4060-b12c-52c40609762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4213</Words>
  <Characters>22672</Characters>
  <Application>Microsoft Office Word</Application>
  <DocSecurity>0</DocSecurity>
  <Lines>629</Lines>
  <Paragraphs>305</Paragraphs>
  <ScaleCrop>false</ScaleCrop>
  <Company/>
  <LinksUpToDate>false</LinksUpToDate>
  <CharactersWithSpaces>26580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Broadacres CCTV Policy V2.2</dc:title>
  <dc:subject/>
  <dc:creator>Mark Birch</dc:creator>
  <cp:keywords/>
  <dc:description/>
  <cp:lastModifiedBy>Adele Lingard</cp:lastModifiedBy>
  <cp:revision>49</cp:revision>
  <cp:lastPrinted>2022-11-25T13:38:00Z</cp:lastPrinted>
  <dcterms:created xsi:type="dcterms:W3CDTF">2025-06-12T15:22:00Z</dcterms:created>
  <dcterms:modified xsi:type="dcterms:W3CDTF">2026-01-23T13:21:00Z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0x0101001902C3AB0F43944CA869204D54433A8A</vt:lpwstr>
  </property>
  <property fmtid="{D5CDD505-2E9C-101B-9397-08002B2CF9AE}" pid="3" name="MediaServiceImageTags">
    <vt:lpwstr/>
  </property>
  <property fmtid="{D5CDD505-2E9C-101B-9397-08002B2CF9AE}" pid="4" name="docLang">
    <vt:lpwstr>en</vt:lpwstr>
  </property>
</Properties>
</file>